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72ED708" w14:textId="704F1884" w:rsidR="005F345A" w:rsidRPr="00DE1575" w:rsidRDefault="3A5C0DDF" w:rsidP="00CA63CA">
      <w:pPr>
        <w:spacing w:after="0" w:line="240" w:lineRule="auto"/>
        <w:rPr>
          <w:rFonts w:ascii="Arial" w:hAnsi="Arial" w:cs="Arial"/>
          <w:b/>
          <w:bCs/>
          <w:sz w:val="20"/>
          <w:szCs w:val="20"/>
        </w:rPr>
      </w:pPr>
      <w:r w:rsidRPr="00DE1575">
        <w:rPr>
          <w:rFonts w:ascii="Arial" w:hAnsi="Arial" w:cs="Arial"/>
          <w:b/>
          <w:sz w:val="20"/>
          <w:szCs w:val="20"/>
        </w:rPr>
        <w:t>056 Promouvoir une relation éthique entre les êtres humains et les océans</w:t>
      </w:r>
    </w:p>
    <w:p w14:paraId="5E5787A5" w14:textId="174959C1" w:rsidR="005F345A" w:rsidRPr="00DE1575" w:rsidRDefault="005F345A" w:rsidP="00CA63CA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068D0173" w14:textId="77777777" w:rsidR="00CA63CA" w:rsidRPr="00DE1575" w:rsidRDefault="3A5C0DDF" w:rsidP="00CA63CA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DE1575">
        <w:rPr>
          <w:rFonts w:ascii="Arial" w:hAnsi="Arial" w:cs="Arial"/>
          <w:sz w:val="20"/>
          <w:szCs w:val="20"/>
        </w:rPr>
        <w:t>AFFIRMANT que l</w:t>
      </w:r>
      <w:r w:rsidR="00CC0C15" w:rsidRPr="00DE1575">
        <w:rPr>
          <w:rFonts w:ascii="Arial" w:hAnsi="Arial" w:cs="Arial"/>
          <w:sz w:val="20"/>
          <w:szCs w:val="20"/>
        </w:rPr>
        <w:t>’</w:t>
      </w:r>
      <w:r w:rsidRPr="00DE1575">
        <w:rPr>
          <w:rFonts w:ascii="Arial" w:hAnsi="Arial" w:cs="Arial"/>
          <w:sz w:val="20"/>
          <w:szCs w:val="20"/>
        </w:rPr>
        <w:t>humanité dépend de la santé, de l</w:t>
      </w:r>
      <w:r w:rsidR="00CC0C15" w:rsidRPr="00DE1575">
        <w:rPr>
          <w:rFonts w:ascii="Arial" w:hAnsi="Arial" w:cs="Arial"/>
          <w:sz w:val="20"/>
          <w:szCs w:val="20"/>
        </w:rPr>
        <w:t>’</w:t>
      </w:r>
      <w:r w:rsidRPr="00DE1575">
        <w:rPr>
          <w:rFonts w:ascii="Arial" w:hAnsi="Arial" w:cs="Arial"/>
          <w:sz w:val="20"/>
          <w:szCs w:val="20"/>
        </w:rPr>
        <w:t>intégrité et des processus écologiques des océans ;</w:t>
      </w:r>
    </w:p>
    <w:p w14:paraId="63872F6C" w14:textId="77777777" w:rsidR="00CA63CA" w:rsidRPr="00DE1575" w:rsidRDefault="00CA63CA" w:rsidP="00CA63CA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3FC0EC2D" w14:textId="77777777" w:rsidR="00CA63CA" w:rsidRPr="00DE1575" w:rsidRDefault="3A5C0DDF" w:rsidP="00CA63CA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DE1575">
        <w:rPr>
          <w:rFonts w:ascii="Arial" w:hAnsi="Arial" w:cs="Arial"/>
          <w:sz w:val="20"/>
          <w:szCs w:val="20"/>
        </w:rPr>
        <w:t>CONSCIENT que pour véritablement atteindre l</w:t>
      </w:r>
      <w:r w:rsidR="00CC0C15" w:rsidRPr="00DE1575">
        <w:rPr>
          <w:rFonts w:ascii="Arial" w:hAnsi="Arial" w:cs="Arial"/>
          <w:sz w:val="20"/>
          <w:szCs w:val="20"/>
        </w:rPr>
        <w:t>’</w:t>
      </w:r>
      <w:r w:rsidRPr="00DE1575">
        <w:rPr>
          <w:rFonts w:ascii="Arial" w:hAnsi="Arial" w:cs="Arial"/>
          <w:sz w:val="20"/>
          <w:szCs w:val="20"/>
        </w:rPr>
        <w:t>objectif de développement durable 14 (ODD 14), l</w:t>
      </w:r>
      <w:r w:rsidR="00CC0C15" w:rsidRPr="00DE1575">
        <w:rPr>
          <w:rFonts w:ascii="Arial" w:hAnsi="Arial" w:cs="Arial"/>
          <w:sz w:val="20"/>
          <w:szCs w:val="20"/>
        </w:rPr>
        <w:t>’</w:t>
      </w:r>
      <w:r w:rsidRPr="00DE1575">
        <w:rPr>
          <w:rFonts w:ascii="Arial" w:hAnsi="Arial" w:cs="Arial"/>
          <w:sz w:val="20"/>
          <w:szCs w:val="20"/>
        </w:rPr>
        <w:t>humanité doit changer sa manière d</w:t>
      </w:r>
      <w:r w:rsidR="00CC0C15" w:rsidRPr="00DE1575">
        <w:rPr>
          <w:rFonts w:ascii="Arial" w:hAnsi="Arial" w:cs="Arial"/>
          <w:sz w:val="20"/>
          <w:szCs w:val="20"/>
        </w:rPr>
        <w:t>’</w:t>
      </w:r>
      <w:r w:rsidRPr="00DE1575">
        <w:rPr>
          <w:rFonts w:ascii="Arial" w:hAnsi="Arial" w:cs="Arial"/>
          <w:sz w:val="20"/>
          <w:szCs w:val="20"/>
        </w:rPr>
        <w:t>utiliser, de gérer et de percevoir les océans ;</w:t>
      </w:r>
    </w:p>
    <w:p w14:paraId="6849E032" w14:textId="77777777" w:rsidR="00CA63CA" w:rsidRPr="00DE1575" w:rsidRDefault="00CA63CA" w:rsidP="00CA63CA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2B013156" w14:textId="77777777" w:rsidR="00CA63CA" w:rsidRPr="00DE1575" w:rsidRDefault="3A5C0DDF" w:rsidP="00CA63CA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DE1575">
        <w:rPr>
          <w:rFonts w:ascii="Arial" w:hAnsi="Arial" w:cs="Arial"/>
          <w:sz w:val="20"/>
          <w:szCs w:val="20"/>
        </w:rPr>
        <w:t>RECONNAISSANT que pour atteindre l</w:t>
      </w:r>
      <w:r w:rsidR="00CC0C15" w:rsidRPr="00DE1575">
        <w:rPr>
          <w:rFonts w:ascii="Arial" w:hAnsi="Arial" w:cs="Arial"/>
          <w:sz w:val="20"/>
          <w:szCs w:val="20"/>
        </w:rPr>
        <w:t>’</w:t>
      </w:r>
      <w:r w:rsidRPr="00DE1575">
        <w:rPr>
          <w:rFonts w:ascii="Arial" w:hAnsi="Arial" w:cs="Arial"/>
          <w:sz w:val="20"/>
          <w:szCs w:val="20"/>
        </w:rPr>
        <w:t>ODD 14, il est essentiel de favoriser une relation éthique entre les êtres humains et les océans et que, pour y parvenir, il convient de mettre en place un ensemble de mesures dans les domaines juridique, politique, éducatif, économique, commercial et communautaire</w:t>
      </w:r>
      <w:r w:rsidR="00CC0C15" w:rsidRPr="00DE1575">
        <w:rPr>
          <w:rFonts w:ascii="Arial" w:hAnsi="Arial" w:cs="Arial"/>
          <w:sz w:val="20"/>
          <w:szCs w:val="20"/>
        </w:rPr>
        <w:t> </w:t>
      </w:r>
      <w:r w:rsidRPr="00DE1575">
        <w:rPr>
          <w:rFonts w:ascii="Arial" w:hAnsi="Arial" w:cs="Arial"/>
          <w:sz w:val="20"/>
          <w:szCs w:val="20"/>
        </w:rPr>
        <w:t>;</w:t>
      </w:r>
    </w:p>
    <w:p w14:paraId="76AE7AAA" w14:textId="77777777" w:rsidR="00CA63CA" w:rsidRPr="00DE1575" w:rsidRDefault="00CA63CA" w:rsidP="00CA63CA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4B76327A" w14:textId="6EFB5D25" w:rsidR="00CA63CA" w:rsidRPr="00DE1575" w:rsidRDefault="00AF1590" w:rsidP="00CA63CA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DE1575">
        <w:rPr>
          <w:rFonts w:ascii="Arial" w:hAnsi="Arial" w:cs="Arial"/>
          <w:sz w:val="20"/>
          <w:szCs w:val="20"/>
        </w:rPr>
        <w:t xml:space="preserve">PRENANT ACTE </w:t>
      </w:r>
      <w:r w:rsidR="3A5C0DDF" w:rsidRPr="00DE1575">
        <w:rPr>
          <w:rFonts w:ascii="Arial" w:hAnsi="Arial" w:cs="Arial"/>
          <w:sz w:val="20"/>
          <w:szCs w:val="20"/>
        </w:rPr>
        <w:t>que</w:t>
      </w:r>
      <w:r w:rsidR="00DE1575" w:rsidRPr="00DE1575">
        <w:rPr>
          <w:rFonts w:ascii="Arial" w:eastAsia="MS Mincho" w:hAnsi="Arial" w:cs="Arial"/>
          <w:bCs/>
          <w:sz w:val="20"/>
          <w:szCs w:val="20"/>
          <w:lang w:eastAsia="en-US"/>
        </w:rPr>
        <w:t xml:space="preserve"> </w:t>
      </w:r>
      <w:r w:rsidR="3A5C0DDF" w:rsidRPr="00DE1575">
        <w:rPr>
          <w:rFonts w:ascii="Arial" w:hAnsi="Arial" w:cs="Arial"/>
          <w:sz w:val="20"/>
          <w:szCs w:val="20"/>
        </w:rPr>
        <w:t>des instruments juridiques, à l</w:t>
      </w:r>
      <w:r w:rsidR="00CC0C15" w:rsidRPr="00DE1575">
        <w:rPr>
          <w:rFonts w:ascii="Arial" w:hAnsi="Arial" w:cs="Arial"/>
          <w:sz w:val="20"/>
          <w:szCs w:val="20"/>
        </w:rPr>
        <w:t>’</w:t>
      </w:r>
      <w:r w:rsidR="3A5C0DDF" w:rsidRPr="00DE1575">
        <w:rPr>
          <w:rFonts w:ascii="Arial" w:hAnsi="Arial" w:cs="Arial"/>
          <w:sz w:val="20"/>
          <w:szCs w:val="20"/>
        </w:rPr>
        <w:t xml:space="preserve">image </w:t>
      </w:r>
      <w:r w:rsidR="002D5BB1" w:rsidRPr="00DE1575">
        <w:rPr>
          <w:rFonts w:ascii="Arial" w:hAnsi="Arial" w:cs="Arial"/>
          <w:sz w:val="20"/>
          <w:szCs w:val="20"/>
        </w:rPr>
        <w:t xml:space="preserve">des </w:t>
      </w:r>
      <w:r w:rsidR="3A5C0DDF" w:rsidRPr="00DE1575">
        <w:rPr>
          <w:rFonts w:ascii="Arial" w:hAnsi="Arial" w:cs="Arial"/>
          <w:sz w:val="20"/>
          <w:szCs w:val="20"/>
        </w:rPr>
        <w:t>droits de la nature</w:t>
      </w:r>
      <w:r w:rsidR="002D5BB1" w:rsidRPr="00DE1575">
        <w:rPr>
          <w:rFonts w:ascii="Arial" w:hAnsi="Arial" w:cs="Arial"/>
          <w:sz w:val="20"/>
          <w:szCs w:val="20"/>
        </w:rPr>
        <w:t xml:space="preserve"> (pour les pays qui les reconnaissent)</w:t>
      </w:r>
      <w:r w:rsidR="3A5C0DDF" w:rsidRPr="00DE1575">
        <w:rPr>
          <w:rFonts w:ascii="Arial" w:hAnsi="Arial" w:cs="Arial"/>
          <w:sz w:val="20"/>
          <w:szCs w:val="20"/>
        </w:rPr>
        <w:t>, offrent un cadre solide pour accompagner la transition vers une relation éthique entre les êtres humains et les océans et passer de l</w:t>
      </w:r>
      <w:r w:rsidR="00CC0C15" w:rsidRPr="00DE1575">
        <w:rPr>
          <w:rFonts w:ascii="Arial" w:hAnsi="Arial" w:cs="Arial"/>
          <w:sz w:val="20"/>
          <w:szCs w:val="20"/>
        </w:rPr>
        <w:t>’</w:t>
      </w:r>
      <w:r w:rsidR="3A5C0DDF" w:rsidRPr="00DE1575">
        <w:rPr>
          <w:rFonts w:ascii="Arial" w:hAnsi="Arial" w:cs="Arial"/>
          <w:sz w:val="20"/>
          <w:szCs w:val="20"/>
        </w:rPr>
        <w:t>exploitation et de l</w:t>
      </w:r>
      <w:r w:rsidR="00CC0C15" w:rsidRPr="00DE1575">
        <w:rPr>
          <w:rFonts w:ascii="Arial" w:hAnsi="Arial" w:cs="Arial"/>
          <w:sz w:val="20"/>
          <w:szCs w:val="20"/>
        </w:rPr>
        <w:t>’</w:t>
      </w:r>
      <w:r w:rsidR="3A5C0DDF" w:rsidRPr="00DE1575">
        <w:rPr>
          <w:rFonts w:ascii="Arial" w:hAnsi="Arial" w:cs="Arial"/>
          <w:sz w:val="20"/>
          <w:szCs w:val="20"/>
        </w:rPr>
        <w:t>indifférence à la gestion, à la prise en considération et au respect ;</w:t>
      </w:r>
    </w:p>
    <w:p w14:paraId="62D28D56" w14:textId="77777777" w:rsidR="00CA63CA" w:rsidRPr="00DE1575" w:rsidRDefault="00CA63CA" w:rsidP="00CA63CA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4D9D7955" w14:textId="77777777" w:rsidR="00CA63CA" w:rsidRPr="00DE1575" w:rsidRDefault="3A5C0DDF" w:rsidP="00CA63CA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DE1575">
        <w:rPr>
          <w:rFonts w:ascii="Arial" w:hAnsi="Arial" w:cs="Arial"/>
          <w:sz w:val="20"/>
          <w:szCs w:val="20"/>
        </w:rPr>
        <w:t>RAPPELANT que la Résolution 4.099 de l</w:t>
      </w:r>
      <w:r w:rsidR="00CC0C15" w:rsidRPr="00DE1575">
        <w:rPr>
          <w:rFonts w:ascii="Arial" w:hAnsi="Arial" w:cs="Arial"/>
          <w:sz w:val="20"/>
          <w:szCs w:val="20"/>
        </w:rPr>
        <w:t>’</w:t>
      </w:r>
      <w:r w:rsidRPr="00DE1575">
        <w:rPr>
          <w:rFonts w:ascii="Arial" w:hAnsi="Arial" w:cs="Arial"/>
          <w:sz w:val="20"/>
          <w:szCs w:val="20"/>
        </w:rPr>
        <w:t xml:space="preserve">UICN </w:t>
      </w:r>
      <w:r w:rsidRPr="00DE1575">
        <w:rPr>
          <w:rFonts w:ascii="Arial" w:hAnsi="Arial" w:cs="Arial"/>
          <w:i/>
          <w:sz w:val="20"/>
          <w:szCs w:val="20"/>
        </w:rPr>
        <w:t>Reconnaissance de la diversité des concepts et valeurs de la nature</w:t>
      </w:r>
      <w:r w:rsidRPr="00DE1575">
        <w:rPr>
          <w:rFonts w:ascii="Arial" w:hAnsi="Arial" w:cs="Arial"/>
          <w:sz w:val="20"/>
          <w:szCs w:val="20"/>
        </w:rPr>
        <w:t xml:space="preserve"> (Barcelone, 2008) prie l</w:t>
      </w:r>
      <w:r w:rsidR="00CC0C15" w:rsidRPr="00DE1575">
        <w:rPr>
          <w:rFonts w:ascii="Arial" w:hAnsi="Arial" w:cs="Arial"/>
          <w:sz w:val="20"/>
          <w:szCs w:val="20"/>
        </w:rPr>
        <w:t>’</w:t>
      </w:r>
      <w:r w:rsidRPr="00DE1575">
        <w:rPr>
          <w:rFonts w:ascii="Arial" w:hAnsi="Arial" w:cs="Arial"/>
          <w:sz w:val="20"/>
          <w:szCs w:val="20"/>
        </w:rPr>
        <w:t>UICN d</w:t>
      </w:r>
      <w:r w:rsidR="00CC0C15" w:rsidRPr="00DE1575">
        <w:rPr>
          <w:rFonts w:ascii="Arial" w:hAnsi="Arial" w:cs="Arial"/>
          <w:sz w:val="20"/>
          <w:szCs w:val="20"/>
        </w:rPr>
        <w:t>’</w:t>
      </w:r>
      <w:r w:rsidRPr="00DE1575">
        <w:rPr>
          <w:rFonts w:ascii="Arial" w:hAnsi="Arial" w:cs="Arial"/>
          <w:sz w:val="20"/>
          <w:szCs w:val="20"/>
        </w:rPr>
        <w:t>intégrer d</w:t>
      </w:r>
      <w:r w:rsidR="00CC0C15" w:rsidRPr="00DE1575">
        <w:rPr>
          <w:rFonts w:ascii="Arial" w:hAnsi="Arial" w:cs="Arial"/>
          <w:sz w:val="20"/>
          <w:szCs w:val="20"/>
        </w:rPr>
        <w:t>’</w:t>
      </w:r>
      <w:r w:rsidRPr="00DE1575">
        <w:rPr>
          <w:rFonts w:ascii="Arial" w:hAnsi="Arial" w:cs="Arial"/>
          <w:sz w:val="20"/>
          <w:szCs w:val="20"/>
        </w:rPr>
        <w:t>autres conceptions de la relation entre les êtres humains et la nature et de reconnaître la diversité des concepts et des valeurs de la nature ;</w:t>
      </w:r>
    </w:p>
    <w:p w14:paraId="37D3B8FC" w14:textId="77777777" w:rsidR="00CA63CA" w:rsidRPr="00DE1575" w:rsidRDefault="00CA63CA" w:rsidP="00CA63CA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592D0BF4" w14:textId="04052753" w:rsidR="00CA63CA" w:rsidRPr="00DE1575" w:rsidRDefault="3A5C0DDF" w:rsidP="00CA63CA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DE1575">
        <w:rPr>
          <w:rFonts w:ascii="Arial" w:hAnsi="Arial" w:cs="Arial"/>
          <w:sz w:val="20"/>
          <w:szCs w:val="20"/>
        </w:rPr>
        <w:t>CONSCIENT que le Cadre mondial de la biodiversité de Kunming</w:t>
      </w:r>
      <w:r w:rsidR="00AF1590" w:rsidRPr="00DE1575">
        <w:rPr>
          <w:rFonts w:ascii="Arial" w:hAnsi="Arial" w:cs="Arial"/>
          <w:sz w:val="20"/>
          <w:szCs w:val="20"/>
        </w:rPr>
        <w:t>-</w:t>
      </w:r>
      <w:r w:rsidRPr="00DE1575">
        <w:rPr>
          <w:rFonts w:ascii="Arial" w:hAnsi="Arial" w:cs="Arial"/>
          <w:sz w:val="20"/>
          <w:szCs w:val="20"/>
        </w:rPr>
        <w:t xml:space="preserve">Montréal </w:t>
      </w:r>
      <w:r w:rsidR="006A7B64" w:rsidRPr="00DE1575">
        <w:rPr>
          <w:rFonts w:ascii="Arial" w:hAnsi="Arial" w:cs="Arial"/>
          <w:sz w:val="20"/>
          <w:szCs w:val="20"/>
        </w:rPr>
        <w:t>établit que la diversité des</w:t>
      </w:r>
      <w:r w:rsidRPr="00DE1575">
        <w:rPr>
          <w:rFonts w:ascii="Arial" w:hAnsi="Arial" w:cs="Arial"/>
          <w:sz w:val="20"/>
          <w:szCs w:val="20"/>
        </w:rPr>
        <w:t xml:space="preserve"> systèmes de valeurs, y compris les droits de la nature (pour les pays qui les reconnaissent), </w:t>
      </w:r>
      <w:r w:rsidR="00BC3C40" w:rsidRPr="00DE1575">
        <w:rPr>
          <w:rFonts w:ascii="Arial" w:hAnsi="Arial" w:cs="Arial"/>
          <w:sz w:val="20"/>
          <w:szCs w:val="20"/>
        </w:rPr>
        <w:t>f</w:t>
      </w:r>
      <w:r w:rsidR="00004DC2" w:rsidRPr="00DE1575">
        <w:rPr>
          <w:rFonts w:ascii="Arial" w:hAnsi="Arial" w:cs="Arial"/>
          <w:sz w:val="20"/>
          <w:szCs w:val="20"/>
        </w:rPr>
        <w:t>ai</w:t>
      </w:r>
      <w:r w:rsidR="00BC3C40" w:rsidRPr="00DE1575">
        <w:rPr>
          <w:rFonts w:ascii="Arial" w:hAnsi="Arial" w:cs="Arial"/>
          <w:sz w:val="20"/>
          <w:szCs w:val="20"/>
        </w:rPr>
        <w:t>t</w:t>
      </w:r>
      <w:r w:rsidRPr="00DE1575">
        <w:rPr>
          <w:rFonts w:ascii="Arial" w:hAnsi="Arial" w:cs="Arial"/>
          <w:sz w:val="20"/>
          <w:szCs w:val="20"/>
        </w:rPr>
        <w:t xml:space="preserve"> partie intégrante de </w:t>
      </w:r>
      <w:r w:rsidR="00CC0C15" w:rsidRPr="00DE1575">
        <w:rPr>
          <w:rFonts w:ascii="Arial" w:hAnsi="Arial" w:cs="Arial"/>
          <w:sz w:val="20"/>
          <w:szCs w:val="20"/>
        </w:rPr>
        <w:t>l</w:t>
      </w:r>
      <w:r w:rsidRPr="00DE1575">
        <w:rPr>
          <w:rFonts w:ascii="Arial" w:hAnsi="Arial" w:cs="Arial"/>
          <w:sz w:val="20"/>
          <w:szCs w:val="20"/>
        </w:rPr>
        <w:t xml:space="preserve">a réussite de </w:t>
      </w:r>
      <w:r w:rsidR="00AF1590" w:rsidRPr="00DE1575">
        <w:rPr>
          <w:rFonts w:ascii="Arial" w:hAnsi="Arial" w:cs="Arial"/>
          <w:sz w:val="20"/>
          <w:szCs w:val="20"/>
        </w:rPr>
        <w:t>l</w:t>
      </w:r>
      <w:r w:rsidRPr="00DE1575">
        <w:rPr>
          <w:rFonts w:ascii="Arial" w:hAnsi="Arial" w:cs="Arial"/>
          <w:sz w:val="20"/>
          <w:szCs w:val="20"/>
        </w:rPr>
        <w:t>a mise en œuvre</w:t>
      </w:r>
      <w:r w:rsidR="00CC0C15" w:rsidRPr="00DE1575">
        <w:rPr>
          <w:rFonts w:ascii="Arial" w:hAnsi="Arial" w:cs="Arial"/>
          <w:sz w:val="20"/>
          <w:szCs w:val="20"/>
        </w:rPr>
        <w:t xml:space="preserve"> </w:t>
      </w:r>
      <w:r w:rsidR="00AF1590" w:rsidRPr="00DE1575">
        <w:rPr>
          <w:rFonts w:ascii="Arial" w:hAnsi="Arial" w:cs="Arial"/>
          <w:sz w:val="20"/>
          <w:szCs w:val="20"/>
        </w:rPr>
        <w:t xml:space="preserve">du Cadre </w:t>
      </w:r>
      <w:r w:rsidRPr="00DE1575">
        <w:rPr>
          <w:rFonts w:ascii="Arial" w:hAnsi="Arial" w:cs="Arial"/>
          <w:sz w:val="20"/>
          <w:szCs w:val="20"/>
        </w:rPr>
        <w:t>et demande aux États d</w:t>
      </w:r>
      <w:r w:rsidR="00CC0C15" w:rsidRPr="00DE1575">
        <w:rPr>
          <w:rFonts w:ascii="Arial" w:hAnsi="Arial" w:cs="Arial"/>
          <w:sz w:val="20"/>
          <w:szCs w:val="20"/>
        </w:rPr>
        <w:t>’</w:t>
      </w:r>
      <w:r w:rsidRPr="00DE1575">
        <w:rPr>
          <w:rFonts w:ascii="Arial" w:hAnsi="Arial" w:cs="Arial"/>
          <w:sz w:val="20"/>
          <w:szCs w:val="20"/>
        </w:rPr>
        <w:t>assurer la pleine intégration de la biodiversité et de ses multiples valeurs dans les politiques, les réglementations et les processus de planification et de développement ;</w:t>
      </w:r>
    </w:p>
    <w:p w14:paraId="4DCC9406" w14:textId="77777777" w:rsidR="00CA63CA" w:rsidRPr="00DE1575" w:rsidRDefault="00CA63CA" w:rsidP="00CA63CA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59C4F556" w14:textId="77777777" w:rsidR="00CA63CA" w:rsidRPr="00DE1575" w:rsidRDefault="3A5C0DDF" w:rsidP="00CA63CA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DE1575">
        <w:rPr>
          <w:rFonts w:ascii="Arial" w:hAnsi="Arial" w:cs="Arial"/>
          <w:sz w:val="20"/>
          <w:szCs w:val="20"/>
        </w:rPr>
        <w:t>RAPPELANT ÉGALEMENT la Résolution</w:t>
      </w:r>
      <w:r w:rsidR="00CC0C15" w:rsidRPr="00DE1575">
        <w:rPr>
          <w:rFonts w:ascii="Arial" w:hAnsi="Arial" w:cs="Arial"/>
          <w:sz w:val="20"/>
          <w:szCs w:val="20"/>
        </w:rPr>
        <w:t> </w:t>
      </w:r>
      <w:r w:rsidRPr="00DE1575">
        <w:rPr>
          <w:rFonts w:ascii="Arial" w:hAnsi="Arial" w:cs="Arial"/>
          <w:sz w:val="20"/>
          <w:szCs w:val="20"/>
        </w:rPr>
        <w:t>5.100 de l</w:t>
      </w:r>
      <w:r w:rsidR="00CC0C15" w:rsidRPr="00DE1575">
        <w:rPr>
          <w:rFonts w:ascii="Arial" w:hAnsi="Arial" w:cs="Arial"/>
          <w:sz w:val="20"/>
          <w:szCs w:val="20"/>
        </w:rPr>
        <w:t>’</w:t>
      </w:r>
      <w:r w:rsidRPr="00DE1575">
        <w:rPr>
          <w:rFonts w:ascii="Arial" w:hAnsi="Arial" w:cs="Arial"/>
          <w:sz w:val="20"/>
          <w:szCs w:val="20"/>
        </w:rPr>
        <w:t xml:space="preserve">UICN </w:t>
      </w:r>
      <w:r w:rsidRPr="00DE1575">
        <w:rPr>
          <w:rFonts w:ascii="Arial" w:hAnsi="Arial" w:cs="Arial"/>
          <w:i/>
          <w:sz w:val="20"/>
          <w:szCs w:val="20"/>
        </w:rPr>
        <w:t>Intégrer les droits de la nature comme pierre angulaire du processus</w:t>
      </w:r>
      <w:r w:rsidR="00CC0C15" w:rsidRPr="00DE1575">
        <w:rPr>
          <w:rFonts w:ascii="Arial" w:hAnsi="Arial" w:cs="Arial"/>
          <w:i/>
          <w:sz w:val="20"/>
          <w:szCs w:val="20"/>
        </w:rPr>
        <w:t xml:space="preserve"> </w:t>
      </w:r>
      <w:r w:rsidRPr="00DE1575">
        <w:rPr>
          <w:rFonts w:ascii="Arial" w:hAnsi="Arial" w:cs="Arial"/>
          <w:i/>
          <w:sz w:val="20"/>
          <w:szCs w:val="20"/>
        </w:rPr>
        <w:t>décisionnel de l</w:t>
      </w:r>
      <w:r w:rsidR="00CC0C15" w:rsidRPr="00DE1575">
        <w:rPr>
          <w:rFonts w:ascii="Arial" w:hAnsi="Arial" w:cs="Arial"/>
          <w:i/>
          <w:sz w:val="20"/>
          <w:szCs w:val="20"/>
        </w:rPr>
        <w:t>’</w:t>
      </w:r>
      <w:r w:rsidRPr="00DE1575">
        <w:rPr>
          <w:rFonts w:ascii="Arial" w:hAnsi="Arial" w:cs="Arial"/>
          <w:i/>
          <w:sz w:val="20"/>
          <w:szCs w:val="20"/>
        </w:rPr>
        <w:t>UICN</w:t>
      </w:r>
      <w:r w:rsidRPr="00DE1575">
        <w:rPr>
          <w:rFonts w:ascii="Arial" w:hAnsi="Arial" w:cs="Arial"/>
          <w:sz w:val="20"/>
          <w:szCs w:val="20"/>
        </w:rPr>
        <w:t xml:space="preserve"> (Jeju, 2012) ;</w:t>
      </w:r>
    </w:p>
    <w:p w14:paraId="792A4D30" w14:textId="77777777" w:rsidR="00CA63CA" w:rsidRPr="00DE1575" w:rsidRDefault="00CA63CA" w:rsidP="00CA63CA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72159DEF" w14:textId="0DA56015" w:rsidR="00CA63CA" w:rsidRPr="00DE1575" w:rsidRDefault="3A5C0DDF" w:rsidP="00CA63CA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DE1575">
        <w:rPr>
          <w:rFonts w:ascii="Arial" w:hAnsi="Arial" w:cs="Arial"/>
          <w:sz w:val="20"/>
          <w:szCs w:val="20"/>
        </w:rPr>
        <w:t>RAPPELANT EN OUTRE la Résolution</w:t>
      </w:r>
      <w:r w:rsidR="00CC0C15" w:rsidRPr="00DE1575">
        <w:rPr>
          <w:rFonts w:ascii="Arial" w:hAnsi="Arial" w:cs="Arial"/>
          <w:sz w:val="20"/>
          <w:szCs w:val="20"/>
        </w:rPr>
        <w:t> </w:t>
      </w:r>
      <w:r w:rsidRPr="00DE1575">
        <w:rPr>
          <w:rFonts w:ascii="Arial" w:hAnsi="Arial" w:cs="Arial"/>
          <w:sz w:val="20"/>
          <w:szCs w:val="20"/>
        </w:rPr>
        <w:t>6.081 de l</w:t>
      </w:r>
      <w:r w:rsidR="00CC0C15" w:rsidRPr="00DE1575">
        <w:rPr>
          <w:rFonts w:ascii="Arial" w:hAnsi="Arial" w:cs="Arial"/>
          <w:sz w:val="20"/>
          <w:szCs w:val="20"/>
        </w:rPr>
        <w:t>’</w:t>
      </w:r>
      <w:r w:rsidRPr="00DE1575">
        <w:rPr>
          <w:rFonts w:ascii="Arial" w:hAnsi="Arial" w:cs="Arial"/>
          <w:sz w:val="20"/>
          <w:szCs w:val="20"/>
        </w:rPr>
        <w:t xml:space="preserve">UICN </w:t>
      </w:r>
      <w:r w:rsidRPr="00DE1575">
        <w:rPr>
          <w:rFonts w:ascii="Arial" w:hAnsi="Arial" w:cs="Arial"/>
          <w:i/>
          <w:sz w:val="20"/>
          <w:szCs w:val="20"/>
        </w:rPr>
        <w:t>Droit de l</w:t>
      </w:r>
      <w:r w:rsidR="00CC0C15" w:rsidRPr="00DE1575">
        <w:rPr>
          <w:rFonts w:ascii="Arial" w:hAnsi="Arial" w:cs="Arial"/>
          <w:i/>
          <w:sz w:val="20"/>
          <w:szCs w:val="20"/>
        </w:rPr>
        <w:t>’</w:t>
      </w:r>
      <w:r w:rsidRPr="00DE1575">
        <w:rPr>
          <w:rFonts w:ascii="Arial" w:hAnsi="Arial" w:cs="Arial"/>
          <w:i/>
          <w:sz w:val="20"/>
          <w:szCs w:val="20"/>
        </w:rPr>
        <w:t>humanité à un environnement sain</w:t>
      </w:r>
      <w:r w:rsidRPr="00DE1575">
        <w:rPr>
          <w:rFonts w:ascii="Arial" w:hAnsi="Arial" w:cs="Arial"/>
          <w:sz w:val="20"/>
          <w:szCs w:val="20"/>
        </w:rPr>
        <w:t xml:space="preserve"> (Hawai</w:t>
      </w:r>
      <w:r w:rsidR="00E719C0" w:rsidRPr="00DE1575">
        <w:rPr>
          <w:rFonts w:ascii="Arial" w:hAnsi="Arial" w:cs="Arial"/>
          <w:sz w:val="20"/>
          <w:szCs w:val="20"/>
        </w:rPr>
        <w:t>‘</w:t>
      </w:r>
      <w:r w:rsidRPr="00DE1575">
        <w:rPr>
          <w:rFonts w:ascii="Arial" w:hAnsi="Arial" w:cs="Arial"/>
          <w:sz w:val="20"/>
          <w:szCs w:val="20"/>
        </w:rPr>
        <w:t>i</w:t>
      </w:r>
      <w:r w:rsidR="00AF1590" w:rsidRPr="00DE1575">
        <w:rPr>
          <w:rFonts w:ascii="Arial" w:hAnsi="Arial" w:cs="Arial"/>
          <w:sz w:val="20"/>
          <w:szCs w:val="20"/>
        </w:rPr>
        <w:t xml:space="preserve">, </w:t>
      </w:r>
      <w:r w:rsidRPr="00DE1575">
        <w:rPr>
          <w:rFonts w:ascii="Arial" w:hAnsi="Arial" w:cs="Arial"/>
          <w:sz w:val="20"/>
          <w:szCs w:val="20"/>
        </w:rPr>
        <w:t>2016), qui proclame que l</w:t>
      </w:r>
      <w:r w:rsidR="00CC0C15" w:rsidRPr="00DE1575">
        <w:rPr>
          <w:rFonts w:ascii="Arial" w:hAnsi="Arial" w:cs="Arial"/>
          <w:sz w:val="20"/>
          <w:szCs w:val="20"/>
        </w:rPr>
        <w:t>’</w:t>
      </w:r>
      <w:r w:rsidRPr="00DE1575">
        <w:rPr>
          <w:rFonts w:ascii="Arial" w:hAnsi="Arial" w:cs="Arial"/>
          <w:sz w:val="20"/>
          <w:szCs w:val="20"/>
        </w:rPr>
        <w:t>humanité et tout organisme vivant ont droit à la conservation, à</w:t>
      </w:r>
      <w:r w:rsidR="00CC0C15" w:rsidRPr="00DE1575">
        <w:rPr>
          <w:rFonts w:ascii="Arial" w:hAnsi="Arial" w:cs="Arial"/>
          <w:sz w:val="20"/>
          <w:szCs w:val="20"/>
        </w:rPr>
        <w:t xml:space="preserve"> </w:t>
      </w:r>
      <w:r w:rsidRPr="00DE1575">
        <w:rPr>
          <w:rFonts w:ascii="Arial" w:hAnsi="Arial" w:cs="Arial"/>
          <w:sz w:val="20"/>
          <w:szCs w:val="20"/>
        </w:rPr>
        <w:t>la protection et au rétablissement de la santé et de l</w:t>
      </w:r>
      <w:r w:rsidR="00CC0C15" w:rsidRPr="00DE1575">
        <w:rPr>
          <w:rFonts w:ascii="Arial" w:hAnsi="Arial" w:cs="Arial"/>
          <w:sz w:val="20"/>
          <w:szCs w:val="20"/>
        </w:rPr>
        <w:t>’</w:t>
      </w:r>
      <w:r w:rsidRPr="00DE1575">
        <w:rPr>
          <w:rFonts w:ascii="Arial" w:hAnsi="Arial" w:cs="Arial"/>
          <w:sz w:val="20"/>
          <w:szCs w:val="20"/>
        </w:rPr>
        <w:t>intégrité des écosystèmes ;</w:t>
      </w:r>
    </w:p>
    <w:p w14:paraId="66B0E4B4" w14:textId="77777777" w:rsidR="00CA63CA" w:rsidRPr="00DE1575" w:rsidRDefault="00CA63CA" w:rsidP="00CA63CA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2D0A3429" w14:textId="77777777" w:rsidR="00CA63CA" w:rsidRPr="00DE1575" w:rsidRDefault="3A5C0DDF" w:rsidP="00CA63CA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DE1575">
        <w:rPr>
          <w:rFonts w:ascii="Arial" w:hAnsi="Arial" w:cs="Arial"/>
          <w:sz w:val="20"/>
          <w:szCs w:val="20"/>
        </w:rPr>
        <w:t>NOTANT que les principes du développement écologiquement durable constituent le socle de la Déclaration mondiale de l</w:t>
      </w:r>
      <w:r w:rsidR="00CC0C15" w:rsidRPr="00DE1575">
        <w:rPr>
          <w:rFonts w:ascii="Arial" w:hAnsi="Arial" w:cs="Arial"/>
          <w:sz w:val="20"/>
          <w:szCs w:val="20"/>
        </w:rPr>
        <w:t>’</w:t>
      </w:r>
      <w:r w:rsidRPr="00DE1575">
        <w:rPr>
          <w:rFonts w:ascii="Arial" w:hAnsi="Arial" w:cs="Arial"/>
          <w:sz w:val="20"/>
          <w:szCs w:val="20"/>
        </w:rPr>
        <w:t>UICN sur l</w:t>
      </w:r>
      <w:r w:rsidR="00CC0C15" w:rsidRPr="00DE1575">
        <w:rPr>
          <w:rFonts w:ascii="Arial" w:hAnsi="Arial" w:cs="Arial"/>
          <w:sz w:val="20"/>
          <w:szCs w:val="20"/>
        </w:rPr>
        <w:t>’</w:t>
      </w:r>
      <w:r w:rsidRPr="00DE1575">
        <w:rPr>
          <w:rFonts w:ascii="Arial" w:hAnsi="Arial" w:cs="Arial"/>
          <w:sz w:val="20"/>
          <w:szCs w:val="20"/>
        </w:rPr>
        <w:t>état de droit environnemental</w:t>
      </w:r>
      <w:r w:rsidR="00CC0C15" w:rsidRPr="00DE1575">
        <w:rPr>
          <w:rFonts w:ascii="Arial" w:hAnsi="Arial" w:cs="Arial"/>
          <w:sz w:val="20"/>
          <w:szCs w:val="20"/>
        </w:rPr>
        <w:t> </w:t>
      </w:r>
      <w:r w:rsidRPr="00DE1575">
        <w:rPr>
          <w:rFonts w:ascii="Arial" w:hAnsi="Arial" w:cs="Arial"/>
          <w:sz w:val="20"/>
          <w:szCs w:val="20"/>
        </w:rPr>
        <w:t>; et</w:t>
      </w:r>
    </w:p>
    <w:p w14:paraId="71755722" w14:textId="77777777" w:rsidR="00CA63CA" w:rsidRPr="00DE1575" w:rsidRDefault="00CA63CA" w:rsidP="00CA63CA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55F8502E" w14:textId="5C5F4F92" w:rsidR="3A5C0DDF" w:rsidRPr="00DE1575" w:rsidRDefault="00DE1575" w:rsidP="00CA63CA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DE1575">
        <w:rPr>
          <w:rFonts w:ascii="Arial" w:hAnsi="Arial" w:cs="Arial"/>
          <w:sz w:val="20"/>
          <w:szCs w:val="20"/>
        </w:rPr>
        <w:t>RAPPELANT</w:t>
      </w:r>
      <w:r w:rsidR="3A5C0DDF" w:rsidRPr="00DE1575">
        <w:rPr>
          <w:rFonts w:ascii="Arial" w:hAnsi="Arial" w:cs="Arial"/>
          <w:sz w:val="20"/>
          <w:szCs w:val="20"/>
        </w:rPr>
        <w:t xml:space="preserve"> la Déclaration de Venise de l</w:t>
      </w:r>
      <w:r w:rsidR="00CC0C15" w:rsidRPr="00DE1575">
        <w:rPr>
          <w:rFonts w:ascii="Arial" w:hAnsi="Arial" w:cs="Arial"/>
          <w:sz w:val="20"/>
          <w:szCs w:val="20"/>
        </w:rPr>
        <w:t>’</w:t>
      </w:r>
      <w:r w:rsidR="3A5C0DDF" w:rsidRPr="00DE1575">
        <w:rPr>
          <w:rFonts w:ascii="Arial" w:hAnsi="Arial" w:cs="Arial"/>
          <w:sz w:val="20"/>
          <w:szCs w:val="20"/>
        </w:rPr>
        <w:t>UNESCO pour la littératie océanique en action, qui appelle à l</w:t>
      </w:r>
      <w:r w:rsidR="00CC0C15" w:rsidRPr="00DE1575">
        <w:rPr>
          <w:rFonts w:ascii="Arial" w:hAnsi="Arial" w:cs="Arial"/>
          <w:sz w:val="20"/>
          <w:szCs w:val="20"/>
        </w:rPr>
        <w:t>’</w:t>
      </w:r>
      <w:r w:rsidR="3A5C0DDF" w:rsidRPr="00DE1575">
        <w:rPr>
          <w:rFonts w:ascii="Arial" w:hAnsi="Arial" w:cs="Arial"/>
          <w:sz w:val="20"/>
          <w:szCs w:val="20"/>
        </w:rPr>
        <w:t>instauration d</w:t>
      </w:r>
      <w:r w:rsidR="00CC0C15" w:rsidRPr="00DE1575">
        <w:rPr>
          <w:rFonts w:ascii="Arial" w:hAnsi="Arial" w:cs="Arial"/>
          <w:sz w:val="20"/>
          <w:szCs w:val="20"/>
        </w:rPr>
        <w:t>’</w:t>
      </w:r>
      <w:r w:rsidR="3A5C0DDF" w:rsidRPr="00DE1575">
        <w:rPr>
          <w:rFonts w:ascii="Arial" w:hAnsi="Arial" w:cs="Arial"/>
          <w:sz w:val="20"/>
          <w:szCs w:val="20"/>
        </w:rPr>
        <w:t>une société qui connaiss</w:t>
      </w:r>
      <w:r w:rsidR="004918D2">
        <w:rPr>
          <w:rFonts w:ascii="Arial" w:hAnsi="Arial" w:cs="Arial"/>
          <w:sz w:val="20"/>
          <w:szCs w:val="20"/>
        </w:rPr>
        <w:t>e l’</w:t>
      </w:r>
      <w:r w:rsidR="3A5C0DDF" w:rsidRPr="00DE1575">
        <w:rPr>
          <w:rFonts w:ascii="Arial" w:hAnsi="Arial" w:cs="Arial"/>
          <w:sz w:val="20"/>
          <w:szCs w:val="20"/>
        </w:rPr>
        <w:t>océan</w:t>
      </w:r>
      <w:r w:rsidR="004918D2">
        <w:rPr>
          <w:rFonts w:ascii="Arial" w:hAnsi="Arial" w:cs="Arial"/>
          <w:sz w:val="20"/>
          <w:szCs w:val="20"/>
        </w:rPr>
        <w:t xml:space="preserve"> </w:t>
      </w:r>
      <w:r w:rsidR="3A5C0DDF" w:rsidRPr="00DE1575">
        <w:rPr>
          <w:rFonts w:ascii="Arial" w:hAnsi="Arial" w:cs="Arial"/>
          <w:sz w:val="20"/>
          <w:szCs w:val="20"/>
        </w:rPr>
        <w:t xml:space="preserve">et qui préconise des politiques respectant le </w:t>
      </w:r>
      <w:r w:rsidR="00BC3C40" w:rsidRPr="00DE1575">
        <w:rPr>
          <w:rFonts w:ascii="Arial" w:hAnsi="Arial" w:cs="Arial"/>
          <w:sz w:val="20"/>
          <w:szCs w:val="20"/>
        </w:rPr>
        <w:t xml:space="preserve">droit inhérent </w:t>
      </w:r>
      <w:r w:rsidR="3A5C0DDF" w:rsidRPr="00DE1575">
        <w:rPr>
          <w:rFonts w:ascii="Arial" w:hAnsi="Arial" w:cs="Arial"/>
          <w:sz w:val="20"/>
          <w:szCs w:val="20"/>
        </w:rPr>
        <w:t>de</w:t>
      </w:r>
      <w:r w:rsidR="004918D2">
        <w:rPr>
          <w:rFonts w:ascii="Arial" w:hAnsi="Arial" w:cs="Arial"/>
          <w:sz w:val="20"/>
          <w:szCs w:val="20"/>
        </w:rPr>
        <w:t xml:space="preserve"> l’</w:t>
      </w:r>
      <w:r w:rsidR="3A5C0DDF" w:rsidRPr="00DE1575">
        <w:rPr>
          <w:rFonts w:ascii="Arial" w:hAnsi="Arial" w:cs="Arial"/>
          <w:sz w:val="20"/>
          <w:szCs w:val="20"/>
        </w:rPr>
        <w:t>océan</w:t>
      </w:r>
      <w:r w:rsidR="006B5E83" w:rsidRPr="00DE1575">
        <w:rPr>
          <w:rFonts w:ascii="Arial" w:hAnsi="Arial" w:cs="Arial"/>
          <w:sz w:val="20"/>
          <w:szCs w:val="20"/>
        </w:rPr>
        <w:t> </w:t>
      </w:r>
      <w:r w:rsidR="004918D2">
        <w:rPr>
          <w:rFonts w:ascii="Arial" w:hAnsi="Arial" w:cs="Arial"/>
          <w:sz w:val="20"/>
          <w:szCs w:val="20"/>
        </w:rPr>
        <w:t>à exister, à prospérer et à se régénérer</w:t>
      </w:r>
      <w:r w:rsidR="004E200E">
        <w:rPr>
          <w:rFonts w:ascii="Arial" w:hAnsi="Arial" w:cs="Arial"/>
          <w:sz w:val="20"/>
          <w:szCs w:val="20"/>
        </w:rPr>
        <w:t> ;</w:t>
      </w:r>
    </w:p>
    <w:p w14:paraId="27272909" w14:textId="77777777" w:rsidR="00AC785E" w:rsidRPr="00DE1575" w:rsidRDefault="00AC785E" w:rsidP="00CA63CA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5C05F6CB" w14:textId="52E00C22" w:rsidR="00AC785E" w:rsidRPr="00DE1575" w:rsidRDefault="00AC785E" w:rsidP="00CA63CA">
      <w:pPr>
        <w:spacing w:after="0" w:line="240" w:lineRule="auto"/>
        <w:rPr>
          <w:rFonts w:ascii="Arial" w:hAnsi="Arial" w:cs="Arial"/>
          <w:b/>
          <w:bCs/>
          <w:sz w:val="20"/>
          <w:szCs w:val="20"/>
        </w:rPr>
      </w:pPr>
      <w:r w:rsidRPr="00DE1575">
        <w:rPr>
          <w:rFonts w:ascii="Arial" w:hAnsi="Arial" w:cs="Arial"/>
          <w:b/>
          <w:sz w:val="20"/>
          <w:szCs w:val="20"/>
        </w:rPr>
        <w:t>Le Congrès mondial de la nature</w:t>
      </w:r>
      <w:r w:rsidR="00CC0C15" w:rsidRPr="00DE1575">
        <w:rPr>
          <w:rFonts w:ascii="Arial" w:hAnsi="Arial" w:cs="Arial"/>
          <w:b/>
          <w:sz w:val="20"/>
          <w:szCs w:val="20"/>
        </w:rPr>
        <w:t> </w:t>
      </w:r>
      <w:r w:rsidRPr="00DE1575">
        <w:rPr>
          <w:rFonts w:ascii="Arial" w:hAnsi="Arial" w:cs="Arial"/>
          <w:b/>
          <w:sz w:val="20"/>
          <w:szCs w:val="20"/>
        </w:rPr>
        <w:t>2025 de l</w:t>
      </w:r>
      <w:r w:rsidR="00CC0C15" w:rsidRPr="00DE1575">
        <w:rPr>
          <w:rFonts w:ascii="Arial" w:hAnsi="Arial" w:cs="Arial"/>
          <w:b/>
          <w:sz w:val="20"/>
          <w:szCs w:val="20"/>
        </w:rPr>
        <w:t>’</w:t>
      </w:r>
      <w:r w:rsidRPr="00DE1575">
        <w:rPr>
          <w:rFonts w:ascii="Arial" w:hAnsi="Arial" w:cs="Arial"/>
          <w:b/>
          <w:sz w:val="20"/>
          <w:szCs w:val="20"/>
        </w:rPr>
        <w:t>UICN, lors de sa session</w:t>
      </w:r>
      <w:r w:rsidR="00457F5B" w:rsidRPr="00DE1575">
        <w:rPr>
          <w:rFonts w:ascii="Arial" w:hAnsi="Arial" w:cs="Arial"/>
          <w:b/>
          <w:sz w:val="20"/>
          <w:szCs w:val="20"/>
        </w:rPr>
        <w:t xml:space="preserve"> </w:t>
      </w:r>
      <w:r w:rsidRPr="00DE1575">
        <w:rPr>
          <w:rFonts w:ascii="Arial" w:hAnsi="Arial" w:cs="Arial"/>
          <w:b/>
          <w:sz w:val="20"/>
          <w:szCs w:val="20"/>
        </w:rPr>
        <w:t>à Abou Dhabi, Émirats arabes unis :</w:t>
      </w:r>
    </w:p>
    <w:p w14:paraId="30DF8CA7" w14:textId="47141DB4" w:rsidR="3A5C0DDF" w:rsidRPr="00DE1575" w:rsidRDefault="3A5C0DDF" w:rsidP="00CA63CA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7BB1259B" w14:textId="43D0D1F5" w:rsidR="00CA63CA" w:rsidRPr="00DE1575" w:rsidRDefault="00C01F28" w:rsidP="00CA63CA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DE1575">
        <w:rPr>
          <w:rFonts w:ascii="Arial" w:hAnsi="Arial" w:cs="Arial"/>
          <w:sz w:val="20"/>
          <w:szCs w:val="20"/>
        </w:rPr>
        <w:t>1. DEMANDE à la Commission mondiale du droit de l</w:t>
      </w:r>
      <w:r w:rsidR="00CC0C15" w:rsidRPr="00DE1575">
        <w:rPr>
          <w:rFonts w:ascii="Arial" w:hAnsi="Arial" w:cs="Arial"/>
          <w:sz w:val="20"/>
          <w:szCs w:val="20"/>
        </w:rPr>
        <w:t>’</w:t>
      </w:r>
      <w:r w:rsidRPr="00DE1575">
        <w:rPr>
          <w:rFonts w:ascii="Arial" w:hAnsi="Arial" w:cs="Arial"/>
          <w:sz w:val="20"/>
          <w:szCs w:val="20"/>
        </w:rPr>
        <w:t>environnement et à la Commission mondiale des aires protégées de coordonner et d</w:t>
      </w:r>
      <w:r w:rsidR="00CC0C15" w:rsidRPr="00DE1575">
        <w:rPr>
          <w:rFonts w:ascii="Arial" w:hAnsi="Arial" w:cs="Arial"/>
          <w:sz w:val="20"/>
          <w:szCs w:val="20"/>
        </w:rPr>
        <w:t>’</w:t>
      </w:r>
      <w:r w:rsidRPr="00DE1575">
        <w:rPr>
          <w:rFonts w:ascii="Arial" w:hAnsi="Arial" w:cs="Arial"/>
          <w:sz w:val="20"/>
          <w:szCs w:val="20"/>
        </w:rPr>
        <w:t>établir des pratiques exemplaires et des lignes directrices pour l</w:t>
      </w:r>
      <w:r w:rsidR="00CC0C15" w:rsidRPr="00DE1575">
        <w:rPr>
          <w:rFonts w:ascii="Arial" w:hAnsi="Arial" w:cs="Arial"/>
          <w:sz w:val="20"/>
          <w:szCs w:val="20"/>
        </w:rPr>
        <w:t>’</w:t>
      </w:r>
      <w:r w:rsidRPr="00DE1575">
        <w:rPr>
          <w:rFonts w:ascii="Arial" w:hAnsi="Arial" w:cs="Arial"/>
          <w:sz w:val="20"/>
          <w:szCs w:val="20"/>
        </w:rPr>
        <w:t xml:space="preserve">intégration et le respect </w:t>
      </w:r>
      <w:r w:rsidR="00EB4DEF" w:rsidRPr="00DE1575">
        <w:rPr>
          <w:rFonts w:ascii="Arial" w:hAnsi="Arial" w:cs="Arial"/>
          <w:sz w:val="20"/>
          <w:szCs w:val="20"/>
        </w:rPr>
        <w:t>des valeurs intrinsèques</w:t>
      </w:r>
      <w:r w:rsidR="004918D2">
        <w:rPr>
          <w:rFonts w:ascii="Arial" w:hAnsi="Arial" w:cs="Arial"/>
          <w:sz w:val="20"/>
          <w:szCs w:val="20"/>
        </w:rPr>
        <w:t xml:space="preserve"> </w:t>
      </w:r>
      <w:r w:rsidRPr="00DE1575">
        <w:rPr>
          <w:rFonts w:ascii="Arial" w:hAnsi="Arial" w:cs="Arial"/>
          <w:sz w:val="20"/>
          <w:szCs w:val="20"/>
        </w:rPr>
        <w:t>des océans dans la gouvernance des océans, y compris en ce qui concerne les aires protégées</w:t>
      </w:r>
      <w:r w:rsidR="002B2493" w:rsidRPr="00DE1575">
        <w:rPr>
          <w:rFonts w:ascii="Arial" w:hAnsi="Arial" w:cs="Arial"/>
          <w:sz w:val="20"/>
          <w:szCs w:val="20"/>
        </w:rPr>
        <w:t>.</w:t>
      </w:r>
    </w:p>
    <w:p w14:paraId="5915F4B8" w14:textId="77777777" w:rsidR="00CA63CA" w:rsidRPr="00DE1575" w:rsidRDefault="00CA63CA" w:rsidP="00CA63CA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7CADFA0E" w14:textId="77777777" w:rsidR="00CA63CA" w:rsidRPr="00DE1575" w:rsidRDefault="00C01F28" w:rsidP="00CA63CA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DE1575">
        <w:rPr>
          <w:rFonts w:ascii="Arial" w:hAnsi="Arial" w:cs="Arial"/>
          <w:sz w:val="20"/>
          <w:szCs w:val="20"/>
        </w:rPr>
        <w:t xml:space="preserve">2. PRIE INSTAMMENT les </w:t>
      </w:r>
      <w:r w:rsidR="00AF1590" w:rsidRPr="00DE1575">
        <w:rPr>
          <w:rFonts w:ascii="Arial" w:hAnsi="Arial" w:cs="Arial"/>
          <w:sz w:val="20"/>
          <w:szCs w:val="20"/>
        </w:rPr>
        <w:t>M</w:t>
      </w:r>
      <w:r w:rsidRPr="00DE1575">
        <w:rPr>
          <w:rFonts w:ascii="Arial" w:hAnsi="Arial" w:cs="Arial"/>
          <w:sz w:val="20"/>
          <w:szCs w:val="20"/>
        </w:rPr>
        <w:t>embres de l</w:t>
      </w:r>
      <w:r w:rsidR="00CC0C15" w:rsidRPr="00DE1575">
        <w:rPr>
          <w:rFonts w:ascii="Arial" w:hAnsi="Arial" w:cs="Arial"/>
          <w:sz w:val="20"/>
          <w:szCs w:val="20"/>
        </w:rPr>
        <w:t>’</w:t>
      </w:r>
      <w:r w:rsidRPr="00DE1575">
        <w:rPr>
          <w:rFonts w:ascii="Arial" w:hAnsi="Arial" w:cs="Arial"/>
          <w:sz w:val="20"/>
          <w:szCs w:val="20"/>
        </w:rPr>
        <w:t>UICN et les gouvernements de :</w:t>
      </w:r>
    </w:p>
    <w:p w14:paraId="0AF0B690" w14:textId="77777777" w:rsidR="00CA63CA" w:rsidRPr="00DE1575" w:rsidRDefault="00CA63CA" w:rsidP="00CA63CA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183EC6B3" w14:textId="5E12CA2D" w:rsidR="00734528" w:rsidRDefault="00CA63CA" w:rsidP="00CA63CA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DE1575">
        <w:rPr>
          <w:rFonts w:ascii="Arial" w:hAnsi="Arial" w:cs="Arial"/>
          <w:sz w:val="20"/>
          <w:szCs w:val="20"/>
        </w:rPr>
        <w:t xml:space="preserve">a. </w:t>
      </w:r>
      <w:r w:rsidR="00C01F28" w:rsidRPr="00DE1575">
        <w:rPr>
          <w:rFonts w:ascii="Arial" w:hAnsi="Arial" w:cs="Arial"/>
          <w:sz w:val="20"/>
          <w:szCs w:val="20"/>
        </w:rPr>
        <w:t>promouvoir et adopter des lois, politiques, stratégies, plans d</w:t>
      </w:r>
      <w:r w:rsidR="00CC0C15" w:rsidRPr="00DE1575">
        <w:rPr>
          <w:rFonts w:ascii="Arial" w:hAnsi="Arial" w:cs="Arial"/>
          <w:sz w:val="20"/>
          <w:szCs w:val="20"/>
        </w:rPr>
        <w:t>’</w:t>
      </w:r>
      <w:r w:rsidR="00C01F28" w:rsidRPr="00DE1575">
        <w:rPr>
          <w:rFonts w:ascii="Arial" w:hAnsi="Arial" w:cs="Arial"/>
          <w:sz w:val="20"/>
          <w:szCs w:val="20"/>
        </w:rPr>
        <w:t>action et pratiques au niveau national qui intègrent et</w:t>
      </w:r>
      <w:r w:rsidR="00CC0C15" w:rsidRPr="00DE1575">
        <w:rPr>
          <w:rFonts w:ascii="Arial" w:hAnsi="Arial" w:cs="Arial"/>
          <w:sz w:val="20"/>
          <w:szCs w:val="20"/>
        </w:rPr>
        <w:t xml:space="preserve"> </w:t>
      </w:r>
      <w:r w:rsidR="00C01F28" w:rsidRPr="00DE1575">
        <w:rPr>
          <w:rFonts w:ascii="Arial" w:hAnsi="Arial" w:cs="Arial"/>
          <w:sz w:val="20"/>
          <w:szCs w:val="20"/>
        </w:rPr>
        <w:t>garantissent la conservation des valeurs intrinsèques des océans,</w:t>
      </w:r>
      <w:r w:rsidR="00734528">
        <w:rPr>
          <w:rFonts w:ascii="Arial" w:hAnsi="Arial" w:cs="Arial"/>
          <w:sz w:val="20"/>
          <w:szCs w:val="20"/>
        </w:rPr>
        <w:t xml:space="preserve"> </w:t>
      </w:r>
      <w:r w:rsidR="00CC0C15" w:rsidRPr="00DE1575">
        <w:rPr>
          <w:rFonts w:ascii="Arial" w:hAnsi="Arial" w:cs="Arial"/>
          <w:sz w:val="20"/>
          <w:szCs w:val="20"/>
        </w:rPr>
        <w:t>notamment</w:t>
      </w:r>
      <w:r w:rsidR="00C01F28" w:rsidRPr="00DE1575">
        <w:rPr>
          <w:rFonts w:ascii="Arial" w:hAnsi="Arial" w:cs="Arial"/>
          <w:sz w:val="20"/>
          <w:szCs w:val="20"/>
        </w:rPr>
        <w:t xml:space="preserve"> en reconnaissant </w:t>
      </w:r>
      <w:r w:rsidR="00793999" w:rsidRPr="00DE1575">
        <w:rPr>
          <w:rFonts w:ascii="Arial" w:hAnsi="Arial" w:cs="Arial"/>
          <w:sz w:val="20"/>
          <w:szCs w:val="20"/>
        </w:rPr>
        <w:t>l</w:t>
      </w:r>
      <w:r w:rsidR="00734528">
        <w:rPr>
          <w:rFonts w:ascii="Arial" w:hAnsi="Arial" w:cs="Arial"/>
          <w:sz w:val="20"/>
          <w:szCs w:val="20"/>
        </w:rPr>
        <w:t xml:space="preserve">a </w:t>
      </w:r>
      <w:r w:rsidR="00793999" w:rsidRPr="00DE1575">
        <w:rPr>
          <w:rFonts w:ascii="Arial" w:hAnsi="Arial" w:cs="Arial"/>
          <w:sz w:val="20"/>
          <w:szCs w:val="20"/>
        </w:rPr>
        <w:t>responsabilité</w:t>
      </w:r>
      <w:r w:rsidR="00734528">
        <w:rPr>
          <w:rFonts w:ascii="Arial" w:hAnsi="Arial" w:cs="Arial"/>
          <w:sz w:val="20"/>
          <w:szCs w:val="20"/>
        </w:rPr>
        <w:t xml:space="preserve"> de l’humanité et </w:t>
      </w:r>
      <w:r w:rsidR="00793999" w:rsidRPr="00DE1575">
        <w:rPr>
          <w:rFonts w:ascii="Arial" w:hAnsi="Arial" w:cs="Arial"/>
          <w:sz w:val="20"/>
          <w:szCs w:val="20"/>
        </w:rPr>
        <w:t xml:space="preserve">des États </w:t>
      </w:r>
      <w:r w:rsidR="00D57C91" w:rsidRPr="00DE1575">
        <w:rPr>
          <w:rFonts w:ascii="Arial" w:hAnsi="Arial" w:cs="Arial"/>
          <w:sz w:val="20"/>
          <w:szCs w:val="20"/>
        </w:rPr>
        <w:t>vis-à-vis de</w:t>
      </w:r>
      <w:r w:rsidR="00793999" w:rsidRPr="00DE1575">
        <w:rPr>
          <w:rFonts w:ascii="Arial" w:hAnsi="Arial" w:cs="Arial"/>
          <w:sz w:val="20"/>
          <w:szCs w:val="20"/>
        </w:rPr>
        <w:t xml:space="preserve"> la </w:t>
      </w:r>
      <w:r w:rsidR="00AA61B6" w:rsidRPr="00DE1575">
        <w:rPr>
          <w:rFonts w:ascii="Arial" w:hAnsi="Arial" w:cs="Arial"/>
          <w:sz w:val="20"/>
          <w:szCs w:val="20"/>
        </w:rPr>
        <w:t>sauvegarde</w:t>
      </w:r>
      <w:r w:rsidR="007F6B8D">
        <w:rPr>
          <w:rFonts w:ascii="Arial" w:hAnsi="Arial" w:cs="Arial"/>
          <w:sz w:val="20"/>
          <w:szCs w:val="20"/>
        </w:rPr>
        <w:t xml:space="preserve"> </w:t>
      </w:r>
      <w:r w:rsidR="00734528" w:rsidRPr="00734528">
        <w:rPr>
          <w:rFonts w:ascii="Arial" w:hAnsi="Arial" w:cs="Arial"/>
          <w:sz w:val="20"/>
          <w:szCs w:val="20"/>
        </w:rPr>
        <w:t>des écosystèmes océaniques et des systèmes biophysiques ;</w:t>
      </w:r>
    </w:p>
    <w:p w14:paraId="2A0E8E66" w14:textId="77777777" w:rsidR="00CA63CA" w:rsidRPr="00DE1575" w:rsidRDefault="00CA63CA" w:rsidP="00CA63CA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022EFD3F" w14:textId="296D9F39" w:rsidR="00CA63CA" w:rsidRPr="00DE1575" w:rsidRDefault="00C01F28" w:rsidP="00CA63CA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DE1575">
        <w:rPr>
          <w:rFonts w:ascii="Arial" w:hAnsi="Arial" w:cs="Arial"/>
          <w:sz w:val="20"/>
          <w:szCs w:val="20"/>
        </w:rPr>
        <w:t>b. engager un dialogue avec les États, les peuples autochtones</w:t>
      </w:r>
      <w:r w:rsidR="007F6B8D">
        <w:rPr>
          <w:rFonts w:ascii="Arial" w:hAnsi="Arial" w:cs="Arial"/>
          <w:sz w:val="20"/>
          <w:szCs w:val="20"/>
        </w:rPr>
        <w:t xml:space="preserve"> et</w:t>
      </w:r>
      <w:r w:rsidR="00BE4ED0" w:rsidRPr="00DE1575">
        <w:rPr>
          <w:rFonts w:ascii="Arial" w:hAnsi="Arial" w:cs="Arial"/>
          <w:sz w:val="20"/>
          <w:szCs w:val="20"/>
        </w:rPr>
        <w:t xml:space="preserve"> </w:t>
      </w:r>
      <w:r w:rsidRPr="00DE1575">
        <w:rPr>
          <w:rFonts w:ascii="Arial" w:hAnsi="Arial" w:cs="Arial"/>
          <w:sz w:val="20"/>
          <w:szCs w:val="20"/>
        </w:rPr>
        <w:t>les communautés locales</w:t>
      </w:r>
      <w:r w:rsidR="00BE4ED0" w:rsidRPr="00DE1575">
        <w:rPr>
          <w:rFonts w:ascii="Arial" w:hAnsi="Arial" w:cs="Arial"/>
          <w:sz w:val="20"/>
          <w:szCs w:val="20"/>
        </w:rPr>
        <w:t xml:space="preserve"> et</w:t>
      </w:r>
      <w:r w:rsidRPr="00DE1575">
        <w:rPr>
          <w:rFonts w:ascii="Arial" w:hAnsi="Arial" w:cs="Arial"/>
          <w:sz w:val="20"/>
          <w:szCs w:val="20"/>
        </w:rPr>
        <w:t xml:space="preserve"> d</w:t>
      </w:r>
      <w:r w:rsidR="00CC0C15" w:rsidRPr="00DE1575">
        <w:rPr>
          <w:rFonts w:ascii="Arial" w:hAnsi="Arial" w:cs="Arial"/>
          <w:sz w:val="20"/>
          <w:szCs w:val="20"/>
        </w:rPr>
        <w:t>’</w:t>
      </w:r>
      <w:r w:rsidRPr="00DE1575">
        <w:rPr>
          <w:rFonts w:ascii="Arial" w:hAnsi="Arial" w:cs="Arial"/>
          <w:sz w:val="20"/>
          <w:szCs w:val="20"/>
        </w:rPr>
        <w:t xml:space="preserve">autres parties prenantes, afin de </w:t>
      </w:r>
      <w:r w:rsidR="00BE4ED0" w:rsidRPr="00DE1575">
        <w:rPr>
          <w:rFonts w:ascii="Arial" w:hAnsi="Arial" w:cs="Arial"/>
          <w:sz w:val="20"/>
          <w:szCs w:val="20"/>
        </w:rPr>
        <w:t xml:space="preserve">promouvoir des approches éthiques pour la gouvernance des </w:t>
      </w:r>
      <w:r w:rsidR="00BE4ED0" w:rsidRPr="00DE1575">
        <w:rPr>
          <w:rFonts w:ascii="Arial" w:hAnsi="Arial" w:cs="Arial"/>
          <w:sz w:val="20"/>
          <w:szCs w:val="20"/>
        </w:rPr>
        <w:lastRenderedPageBreak/>
        <w:t xml:space="preserve">océans </w:t>
      </w:r>
      <w:r w:rsidR="00605B9D">
        <w:rPr>
          <w:rFonts w:ascii="Arial" w:hAnsi="Arial" w:cs="Arial"/>
          <w:sz w:val="20"/>
          <w:szCs w:val="20"/>
        </w:rPr>
        <w:t>au moyen</w:t>
      </w:r>
      <w:r w:rsidR="00BE4ED0" w:rsidRPr="00DE1575">
        <w:rPr>
          <w:rFonts w:ascii="Arial" w:hAnsi="Arial" w:cs="Arial"/>
          <w:sz w:val="20"/>
          <w:szCs w:val="20"/>
        </w:rPr>
        <w:t xml:space="preserve"> de cadres juridiques et volontaires internationaux </w:t>
      </w:r>
      <w:r w:rsidR="00605B9D">
        <w:rPr>
          <w:rFonts w:ascii="Arial" w:hAnsi="Arial" w:cs="Arial"/>
          <w:sz w:val="20"/>
          <w:szCs w:val="20"/>
        </w:rPr>
        <w:t xml:space="preserve">actuels </w:t>
      </w:r>
      <w:r w:rsidR="00605B9D" w:rsidRPr="00605B9D">
        <w:rPr>
          <w:rFonts w:ascii="Arial" w:hAnsi="Arial" w:cs="Arial"/>
          <w:sz w:val="20"/>
          <w:szCs w:val="20"/>
        </w:rPr>
        <w:t xml:space="preserve">et </w:t>
      </w:r>
      <w:r w:rsidR="00605B9D">
        <w:rPr>
          <w:rFonts w:ascii="Arial" w:hAnsi="Arial" w:cs="Arial"/>
          <w:sz w:val="20"/>
          <w:szCs w:val="20"/>
        </w:rPr>
        <w:t>à venir</w:t>
      </w:r>
      <w:r w:rsidR="00605B9D" w:rsidRPr="00605B9D">
        <w:rPr>
          <w:rFonts w:ascii="Arial" w:hAnsi="Arial" w:cs="Arial"/>
          <w:sz w:val="20"/>
          <w:szCs w:val="20"/>
        </w:rPr>
        <w:t>, y compris des instruments contraignants et non contraignants</w:t>
      </w:r>
      <w:r w:rsidR="00605B9D">
        <w:rPr>
          <w:rFonts w:ascii="Arial" w:hAnsi="Arial" w:cs="Arial"/>
          <w:sz w:val="20"/>
          <w:szCs w:val="20"/>
        </w:rPr>
        <w:t xml:space="preserve"> </w:t>
      </w:r>
      <w:r w:rsidRPr="00DE1575">
        <w:rPr>
          <w:rFonts w:ascii="Arial" w:hAnsi="Arial" w:cs="Arial"/>
          <w:sz w:val="20"/>
          <w:szCs w:val="20"/>
        </w:rPr>
        <w:t>;</w:t>
      </w:r>
    </w:p>
    <w:p w14:paraId="67BB087B" w14:textId="77777777" w:rsidR="00CA63CA" w:rsidRPr="00DE1575" w:rsidRDefault="00CA63CA" w:rsidP="00CA63CA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656539EE" w14:textId="42EC7E0E" w:rsidR="00872CF9" w:rsidRPr="00DE1575" w:rsidRDefault="00C01F28" w:rsidP="00CA63CA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DE1575">
        <w:rPr>
          <w:rFonts w:ascii="Arial" w:hAnsi="Arial" w:cs="Arial"/>
          <w:sz w:val="20"/>
          <w:szCs w:val="20"/>
        </w:rPr>
        <w:t>c. promouvoir et respecter les droits, visions du mond</w:t>
      </w:r>
      <w:r w:rsidR="00872CF9">
        <w:rPr>
          <w:rFonts w:ascii="Arial" w:hAnsi="Arial" w:cs="Arial"/>
          <w:sz w:val="20"/>
          <w:szCs w:val="20"/>
        </w:rPr>
        <w:t>e,</w:t>
      </w:r>
      <w:r w:rsidRPr="00DE1575">
        <w:rPr>
          <w:rFonts w:ascii="Arial" w:hAnsi="Arial" w:cs="Arial"/>
          <w:sz w:val="20"/>
          <w:szCs w:val="20"/>
        </w:rPr>
        <w:t xml:space="preserve"> </w:t>
      </w:r>
      <w:r w:rsidR="00872CF9" w:rsidRPr="00872CF9">
        <w:rPr>
          <w:rFonts w:ascii="Arial" w:hAnsi="Arial" w:cs="Arial"/>
          <w:sz w:val="20"/>
          <w:szCs w:val="20"/>
        </w:rPr>
        <w:t>sciences, connaissances et pratiques</w:t>
      </w:r>
      <w:r w:rsidRPr="00DE1575">
        <w:rPr>
          <w:rFonts w:ascii="Arial" w:hAnsi="Arial" w:cs="Arial"/>
          <w:sz w:val="20"/>
          <w:szCs w:val="20"/>
        </w:rPr>
        <w:t xml:space="preserve"> </w:t>
      </w:r>
      <w:r w:rsidR="00872CF9" w:rsidRPr="00872CF9">
        <w:rPr>
          <w:rFonts w:ascii="Arial" w:hAnsi="Arial" w:cs="Arial"/>
          <w:sz w:val="20"/>
          <w:szCs w:val="20"/>
        </w:rPr>
        <w:t xml:space="preserve">des peuples autochtones </w:t>
      </w:r>
      <w:r w:rsidRPr="00DE1575">
        <w:rPr>
          <w:rFonts w:ascii="Arial" w:hAnsi="Arial" w:cs="Arial"/>
          <w:sz w:val="20"/>
          <w:szCs w:val="20"/>
        </w:rPr>
        <w:t>en matière de gouvernance des océans,</w:t>
      </w:r>
      <w:r w:rsidR="00872CF9">
        <w:rPr>
          <w:rFonts w:ascii="Arial" w:hAnsi="Arial" w:cs="Arial"/>
          <w:sz w:val="20"/>
          <w:szCs w:val="20"/>
        </w:rPr>
        <w:t xml:space="preserve"> </w:t>
      </w:r>
      <w:r w:rsidR="00872CF9" w:rsidRPr="00872CF9">
        <w:rPr>
          <w:rFonts w:ascii="Arial" w:hAnsi="Arial" w:cs="Arial"/>
          <w:sz w:val="20"/>
          <w:szCs w:val="20"/>
        </w:rPr>
        <w:t>conformément au principe du consentement préalable,</w:t>
      </w:r>
      <w:r w:rsidR="00872CF9">
        <w:rPr>
          <w:rFonts w:ascii="Arial" w:hAnsi="Arial" w:cs="Arial"/>
          <w:sz w:val="20"/>
          <w:szCs w:val="20"/>
        </w:rPr>
        <w:t xml:space="preserve"> donné</w:t>
      </w:r>
      <w:r w:rsidR="00872CF9" w:rsidRPr="00872CF9">
        <w:rPr>
          <w:rFonts w:ascii="Arial" w:hAnsi="Arial" w:cs="Arial"/>
          <w:sz w:val="20"/>
          <w:szCs w:val="20"/>
        </w:rPr>
        <w:t xml:space="preserve"> libre</w:t>
      </w:r>
      <w:r w:rsidR="00872CF9">
        <w:rPr>
          <w:rFonts w:ascii="Arial" w:hAnsi="Arial" w:cs="Arial"/>
          <w:sz w:val="20"/>
          <w:szCs w:val="20"/>
        </w:rPr>
        <w:t>ment et en connaissance de cause</w:t>
      </w:r>
      <w:r w:rsidR="00872CF9" w:rsidRPr="00872CF9">
        <w:rPr>
          <w:rFonts w:ascii="Arial" w:hAnsi="Arial" w:cs="Arial"/>
          <w:sz w:val="20"/>
          <w:szCs w:val="20"/>
        </w:rPr>
        <w:t xml:space="preserve"> énoncé dans la </w:t>
      </w:r>
      <w:r w:rsidR="004E200E">
        <w:rPr>
          <w:rFonts w:ascii="Arial" w:hAnsi="Arial" w:cs="Arial"/>
          <w:sz w:val="20"/>
          <w:szCs w:val="20"/>
        </w:rPr>
        <w:t>D</w:t>
      </w:r>
      <w:r w:rsidR="00872CF9" w:rsidRPr="00872CF9">
        <w:rPr>
          <w:rFonts w:ascii="Arial" w:hAnsi="Arial" w:cs="Arial"/>
          <w:sz w:val="20"/>
          <w:szCs w:val="20"/>
        </w:rPr>
        <w:t xml:space="preserve">éclaration des Nations </w:t>
      </w:r>
      <w:r w:rsidR="00872CF9">
        <w:rPr>
          <w:rFonts w:ascii="Arial" w:hAnsi="Arial" w:cs="Arial"/>
          <w:sz w:val="20"/>
          <w:szCs w:val="20"/>
        </w:rPr>
        <w:t>U</w:t>
      </w:r>
      <w:r w:rsidR="00872CF9" w:rsidRPr="00872CF9">
        <w:rPr>
          <w:rFonts w:ascii="Arial" w:hAnsi="Arial" w:cs="Arial"/>
          <w:sz w:val="20"/>
          <w:szCs w:val="20"/>
        </w:rPr>
        <w:t>nies sur les droits des peuples autochtones ;</w:t>
      </w:r>
    </w:p>
    <w:p w14:paraId="09A419A1" w14:textId="77777777" w:rsidR="00CA63CA" w:rsidRPr="00DE1575" w:rsidRDefault="00CA63CA" w:rsidP="00CA63CA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3C80F5D8" w14:textId="59937F0C" w:rsidR="00CA63CA" w:rsidRPr="00DE1575" w:rsidRDefault="00C01F28" w:rsidP="00CA63CA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DE1575">
        <w:rPr>
          <w:rFonts w:ascii="Arial" w:hAnsi="Arial" w:cs="Arial"/>
          <w:sz w:val="20"/>
          <w:szCs w:val="20"/>
        </w:rPr>
        <w:t>d. renforcer la mise en œuvre de l</w:t>
      </w:r>
      <w:r w:rsidR="00CC0C15" w:rsidRPr="00DE1575">
        <w:rPr>
          <w:rFonts w:ascii="Arial" w:hAnsi="Arial" w:cs="Arial"/>
          <w:sz w:val="20"/>
          <w:szCs w:val="20"/>
        </w:rPr>
        <w:t>’</w:t>
      </w:r>
      <w:r w:rsidRPr="00DE1575">
        <w:rPr>
          <w:rFonts w:ascii="Arial" w:hAnsi="Arial" w:cs="Arial"/>
          <w:sz w:val="20"/>
          <w:szCs w:val="20"/>
        </w:rPr>
        <w:t xml:space="preserve">État de droit </w:t>
      </w:r>
      <w:r w:rsidR="00653A5D">
        <w:rPr>
          <w:rFonts w:ascii="Arial" w:hAnsi="Arial" w:cs="Arial"/>
          <w:sz w:val="20"/>
          <w:szCs w:val="20"/>
        </w:rPr>
        <w:t>et du</w:t>
      </w:r>
      <w:r w:rsidRPr="00DE1575">
        <w:rPr>
          <w:rFonts w:ascii="Arial" w:hAnsi="Arial" w:cs="Arial"/>
          <w:sz w:val="20"/>
          <w:szCs w:val="20"/>
        </w:rPr>
        <w:t xml:space="preserve"> principe de durabilité écologique en matière de gouvernance des océans, en veillant à ce que l</w:t>
      </w:r>
      <w:r w:rsidR="00CC0C15" w:rsidRPr="00DE1575">
        <w:rPr>
          <w:rFonts w:ascii="Arial" w:hAnsi="Arial" w:cs="Arial"/>
          <w:sz w:val="20"/>
          <w:szCs w:val="20"/>
        </w:rPr>
        <w:t>’</w:t>
      </w:r>
      <w:r w:rsidRPr="00DE1575">
        <w:rPr>
          <w:rFonts w:ascii="Arial" w:hAnsi="Arial" w:cs="Arial"/>
          <w:sz w:val="20"/>
          <w:szCs w:val="20"/>
        </w:rPr>
        <w:t>utilisation des océans par les êtres humains se fasse dans le respect de la biodiversité marine, de l</w:t>
      </w:r>
      <w:r w:rsidR="00CC0C15" w:rsidRPr="00DE1575">
        <w:rPr>
          <w:rFonts w:ascii="Arial" w:hAnsi="Arial" w:cs="Arial"/>
          <w:sz w:val="20"/>
          <w:szCs w:val="20"/>
        </w:rPr>
        <w:t>’</w:t>
      </w:r>
      <w:r w:rsidRPr="00DE1575">
        <w:rPr>
          <w:rFonts w:ascii="Arial" w:hAnsi="Arial" w:cs="Arial"/>
          <w:sz w:val="20"/>
          <w:szCs w:val="20"/>
        </w:rPr>
        <w:t>intégrité écologique</w:t>
      </w:r>
      <w:r w:rsidR="00653A5D">
        <w:rPr>
          <w:rFonts w:ascii="Arial" w:hAnsi="Arial" w:cs="Arial"/>
          <w:sz w:val="20"/>
          <w:szCs w:val="20"/>
        </w:rPr>
        <w:t>, des systèmes biophysiques</w:t>
      </w:r>
      <w:r w:rsidRPr="00DE1575">
        <w:rPr>
          <w:rFonts w:ascii="Arial" w:hAnsi="Arial" w:cs="Arial"/>
          <w:sz w:val="20"/>
          <w:szCs w:val="20"/>
        </w:rPr>
        <w:t xml:space="preserve"> et de la capacité de régénération des océans</w:t>
      </w:r>
      <w:r w:rsidR="00CC0C15" w:rsidRPr="00DE1575">
        <w:rPr>
          <w:rFonts w:ascii="Arial" w:hAnsi="Arial" w:cs="Arial"/>
          <w:sz w:val="20"/>
          <w:szCs w:val="20"/>
        </w:rPr>
        <w:t> </w:t>
      </w:r>
      <w:r w:rsidRPr="00DE1575">
        <w:rPr>
          <w:rFonts w:ascii="Arial" w:hAnsi="Arial" w:cs="Arial"/>
          <w:sz w:val="20"/>
          <w:szCs w:val="20"/>
        </w:rPr>
        <w:t>; et</w:t>
      </w:r>
    </w:p>
    <w:p w14:paraId="31732352" w14:textId="77777777" w:rsidR="00CA63CA" w:rsidRPr="00DE1575" w:rsidRDefault="00CA63CA" w:rsidP="00CA63CA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7019BB3C" w14:textId="161AF4C3" w:rsidR="4AF4C376" w:rsidRPr="00DE1575" w:rsidRDefault="00653A5D" w:rsidP="00CA63CA">
      <w:pPr>
        <w:spacing w:after="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e. </w:t>
      </w:r>
      <w:r w:rsidR="009A2009" w:rsidRPr="00DE1575">
        <w:rPr>
          <w:rFonts w:ascii="Arial" w:hAnsi="Arial" w:cs="Arial"/>
          <w:sz w:val="20"/>
          <w:szCs w:val="20"/>
        </w:rPr>
        <w:t xml:space="preserve">envisager de soutenir </w:t>
      </w:r>
      <w:r w:rsidR="004E200E">
        <w:rPr>
          <w:rFonts w:ascii="Arial" w:hAnsi="Arial" w:cs="Arial"/>
          <w:sz w:val="20"/>
          <w:szCs w:val="20"/>
        </w:rPr>
        <w:t>l’élaboration</w:t>
      </w:r>
      <w:r w:rsidR="009A2009" w:rsidRPr="00DE1575">
        <w:rPr>
          <w:rFonts w:ascii="Arial" w:hAnsi="Arial" w:cs="Arial"/>
          <w:sz w:val="20"/>
          <w:szCs w:val="20"/>
        </w:rPr>
        <w:t xml:space="preserve"> de normes internationales</w:t>
      </w:r>
      <w:r>
        <w:rPr>
          <w:rFonts w:ascii="Arial" w:hAnsi="Arial" w:cs="Arial"/>
          <w:sz w:val="20"/>
          <w:szCs w:val="20"/>
        </w:rPr>
        <w:t xml:space="preserve"> et de dispositifs institutionnels</w:t>
      </w:r>
      <w:r w:rsidR="009A2009" w:rsidRPr="00DE1575">
        <w:rPr>
          <w:rFonts w:ascii="Arial" w:hAnsi="Arial" w:cs="Arial"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>visant à</w:t>
      </w:r>
      <w:r w:rsidR="009A2009" w:rsidRPr="00DE1575">
        <w:rPr>
          <w:rFonts w:ascii="Arial" w:hAnsi="Arial" w:cs="Arial"/>
          <w:sz w:val="20"/>
          <w:szCs w:val="20"/>
        </w:rPr>
        <w:t xml:space="preserve"> prévenir et lutter contre les </w:t>
      </w:r>
      <w:r w:rsidR="00AF13FD">
        <w:rPr>
          <w:rFonts w:ascii="Arial" w:hAnsi="Arial" w:cs="Arial"/>
          <w:sz w:val="20"/>
          <w:szCs w:val="20"/>
        </w:rPr>
        <w:t>dommages environnementaux de grande ampleur.</w:t>
      </w:r>
    </w:p>
    <w:p w14:paraId="099CBF67" w14:textId="77777777" w:rsidR="00CA63CA" w:rsidRPr="00DE1575" w:rsidRDefault="00CA63CA" w:rsidP="00CA63CA">
      <w:pPr>
        <w:spacing w:after="0" w:line="240" w:lineRule="auto"/>
        <w:rPr>
          <w:rFonts w:ascii="Arial" w:hAnsi="Arial" w:cs="Arial"/>
          <w:sz w:val="20"/>
          <w:szCs w:val="20"/>
        </w:rPr>
      </w:pPr>
    </w:p>
    <w:sectPr w:rsidR="00CA63CA" w:rsidRPr="00DE1575" w:rsidSect="00CA63CA">
      <w:pgSz w:w="11906" w:h="16838" w:code="9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3E55982" w14:textId="77777777" w:rsidR="001C45BB" w:rsidRDefault="001C45BB" w:rsidP="009667A6">
      <w:pPr>
        <w:spacing w:after="0" w:line="240" w:lineRule="auto"/>
      </w:pPr>
      <w:r>
        <w:separator/>
      </w:r>
    </w:p>
  </w:endnote>
  <w:endnote w:type="continuationSeparator" w:id="0">
    <w:p w14:paraId="4A904738" w14:textId="77777777" w:rsidR="001C45BB" w:rsidRDefault="001C45BB" w:rsidP="009667A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4EE4408" w14:textId="77777777" w:rsidR="001C45BB" w:rsidRDefault="001C45BB" w:rsidP="009667A6">
      <w:pPr>
        <w:spacing w:after="0" w:line="240" w:lineRule="auto"/>
      </w:pPr>
      <w:r>
        <w:separator/>
      </w:r>
    </w:p>
  </w:footnote>
  <w:footnote w:type="continuationSeparator" w:id="0">
    <w:p w14:paraId="6BFC46E5" w14:textId="77777777" w:rsidR="001C45BB" w:rsidRDefault="001C45BB" w:rsidP="009667A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7F36F2"/>
    <w:multiLevelType w:val="hybridMultilevel"/>
    <w:tmpl w:val="77AA3308"/>
    <w:lvl w:ilvl="0" w:tplc="08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9818846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25907904"/>
    <w:rsid w:val="00004DC2"/>
    <w:rsid w:val="00017AA2"/>
    <w:rsid w:val="00020549"/>
    <w:rsid w:val="00042FA9"/>
    <w:rsid w:val="000734F5"/>
    <w:rsid w:val="0009321A"/>
    <w:rsid w:val="000C5742"/>
    <w:rsid w:val="00161B56"/>
    <w:rsid w:val="001A2DC7"/>
    <w:rsid w:val="001B1705"/>
    <w:rsid w:val="001C45BB"/>
    <w:rsid w:val="002A5C75"/>
    <w:rsid w:val="002A7020"/>
    <w:rsid w:val="002B2493"/>
    <w:rsid w:val="002D5BB1"/>
    <w:rsid w:val="002D7823"/>
    <w:rsid w:val="00322108"/>
    <w:rsid w:val="00385104"/>
    <w:rsid w:val="003859ED"/>
    <w:rsid w:val="003D657E"/>
    <w:rsid w:val="003E7BC4"/>
    <w:rsid w:val="0041524C"/>
    <w:rsid w:val="00457F5B"/>
    <w:rsid w:val="00460AD1"/>
    <w:rsid w:val="004918D2"/>
    <w:rsid w:val="004E200E"/>
    <w:rsid w:val="0050179B"/>
    <w:rsid w:val="00573A13"/>
    <w:rsid w:val="00585A8E"/>
    <w:rsid w:val="005A0D17"/>
    <w:rsid w:val="005D6F96"/>
    <w:rsid w:val="005F345A"/>
    <w:rsid w:val="00605B9D"/>
    <w:rsid w:val="006116B5"/>
    <w:rsid w:val="00653A5D"/>
    <w:rsid w:val="00671481"/>
    <w:rsid w:val="006A7B64"/>
    <w:rsid w:val="006B5E83"/>
    <w:rsid w:val="00734528"/>
    <w:rsid w:val="00764919"/>
    <w:rsid w:val="00793999"/>
    <w:rsid w:val="007A057A"/>
    <w:rsid w:val="007A0D3B"/>
    <w:rsid w:val="007A52D0"/>
    <w:rsid w:val="007F6B8D"/>
    <w:rsid w:val="00850664"/>
    <w:rsid w:val="00872CF9"/>
    <w:rsid w:val="008E6BD6"/>
    <w:rsid w:val="009667A6"/>
    <w:rsid w:val="009861AA"/>
    <w:rsid w:val="00994723"/>
    <w:rsid w:val="009A2009"/>
    <w:rsid w:val="00A17B1A"/>
    <w:rsid w:val="00AA61B6"/>
    <w:rsid w:val="00AC785E"/>
    <w:rsid w:val="00AF13FD"/>
    <w:rsid w:val="00AF1590"/>
    <w:rsid w:val="00BC3C40"/>
    <w:rsid w:val="00BE4ED0"/>
    <w:rsid w:val="00C01F28"/>
    <w:rsid w:val="00C24C9D"/>
    <w:rsid w:val="00C64CEE"/>
    <w:rsid w:val="00CA63CA"/>
    <w:rsid w:val="00CC0C15"/>
    <w:rsid w:val="00CD072C"/>
    <w:rsid w:val="00D3068E"/>
    <w:rsid w:val="00D564A9"/>
    <w:rsid w:val="00D57C91"/>
    <w:rsid w:val="00D6126B"/>
    <w:rsid w:val="00D913EB"/>
    <w:rsid w:val="00DA4C34"/>
    <w:rsid w:val="00DE1575"/>
    <w:rsid w:val="00E719C0"/>
    <w:rsid w:val="00EA6F76"/>
    <w:rsid w:val="00EB4DEF"/>
    <w:rsid w:val="00EC24F5"/>
    <w:rsid w:val="00EF4A33"/>
    <w:rsid w:val="00FD64B5"/>
    <w:rsid w:val="25907904"/>
    <w:rsid w:val="286E3FCC"/>
    <w:rsid w:val="2ED9BA5A"/>
    <w:rsid w:val="38496E2C"/>
    <w:rsid w:val="3A5C0DDF"/>
    <w:rsid w:val="4AF4C376"/>
    <w:rsid w:val="555AEC0C"/>
    <w:rsid w:val="55FB8F4E"/>
    <w:rsid w:val="5AE5A7F2"/>
    <w:rsid w:val="5EE790C9"/>
    <w:rsid w:val="63A3D937"/>
    <w:rsid w:val="68C8346F"/>
    <w:rsid w:val="70E597C6"/>
    <w:rsid w:val="7657DD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5907904"/>
  <w15:chartTrackingRefBased/>
  <w15:docId w15:val="{EADB0D1D-39CC-408B-8D4E-91E97B802F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4"/>
        <w:szCs w:val="24"/>
        <w:lang w:val="fr-FR" w:eastAsia="ja-JP" w:bidi="ar-SA"/>
      </w:rPr>
    </w:rPrDefault>
    <w:pPrDefault>
      <w:pPr>
        <w:spacing w:after="160" w:line="27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unhideWhenUsed/>
    <w:qFormat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unhideWhenUsed/>
    <w:qFormat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unhideWhenUsed/>
    <w:qFormat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rPr>
      <w:rFonts w:eastAsiaTheme="majorEastAsia" w:cstheme="majorBidi"/>
      <w:color w:val="272727" w:themeColor="text1" w:themeTint="D8"/>
    </w:rPr>
  </w:style>
  <w:style w:type="character" w:customStyle="1" w:styleId="TitleChar">
    <w:name w:val="Title Char"/>
    <w:basedOn w:val="DefaultParagraphFont"/>
    <w:link w:val="Title"/>
    <w:uiPriority w:val="1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Title">
    <w:name w:val="Title"/>
    <w:basedOn w:val="Normal"/>
    <w:next w:val="Normal"/>
    <w:link w:val="TitleChar"/>
    <w:uiPriority w:val="10"/>
    <w:qFormat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SubtitleChar">
    <w:name w:val="Subtitle Char"/>
    <w:basedOn w:val="DefaultParagraphFont"/>
    <w:link w:val="Subtitle"/>
    <w:uiPriority w:val="1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Subtitle">
    <w:name w:val="Subtitle"/>
    <w:basedOn w:val="Normal"/>
    <w:next w:val="Normal"/>
    <w:link w:val="SubtitleChar"/>
    <w:uiPriority w:val="11"/>
    <w:qFormat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styleId="IntenseEmphasis">
    <w:name w:val="Intense Emphasis"/>
    <w:basedOn w:val="DefaultParagraphFont"/>
    <w:uiPriority w:val="21"/>
    <w:qFormat/>
    <w:rPr>
      <w:i/>
      <w:iCs/>
      <w:color w:val="0F4761" w:themeColor="accent1" w:themeShade="BF"/>
    </w:rPr>
  </w:style>
  <w:style w:type="character" w:customStyle="1" w:styleId="QuoteChar">
    <w:name w:val="Quote Char"/>
    <w:basedOn w:val="DefaultParagraphFont"/>
    <w:link w:val="Quote"/>
    <w:uiPriority w:val="29"/>
    <w:rPr>
      <w:i/>
      <w:iCs/>
      <w:color w:val="404040" w:themeColor="text1" w:themeTint="BF"/>
    </w:rPr>
  </w:style>
  <w:style w:type="paragraph" w:styleId="Quote">
    <w:name w:val="Quote"/>
    <w:basedOn w:val="Normal"/>
    <w:next w:val="Normal"/>
    <w:link w:val="QuoteChar"/>
    <w:uiPriority w:val="29"/>
    <w:qFormat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IntenseQuoteChar">
    <w:name w:val="Intense Quote Char"/>
    <w:basedOn w:val="DefaultParagraphFont"/>
    <w:link w:val="IntenseQuote"/>
    <w:uiPriority w:val="3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Pr>
      <w:b/>
      <w:bCs/>
      <w:smallCaps/>
      <w:color w:val="0F4761" w:themeColor="accent1" w:themeShade="BF"/>
      <w:spacing w:val="5"/>
    </w:rPr>
  </w:style>
  <w:style w:type="paragraph" w:styleId="Revision">
    <w:name w:val="Revision"/>
    <w:hidden/>
    <w:uiPriority w:val="99"/>
    <w:semiHidden/>
    <w:rsid w:val="00A17B1A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CA63CA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9667A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667A6"/>
  </w:style>
  <w:style w:type="paragraph" w:styleId="Footer">
    <w:name w:val="footer"/>
    <w:basedOn w:val="Normal"/>
    <w:link w:val="FooterChar"/>
    <w:uiPriority w:val="99"/>
    <w:unhideWhenUsed/>
    <w:rsid w:val="009667A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667A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Aptos" panose="0211000402020202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9D5D6A069A1B354C9D51FC4EBFDE0950" ma:contentTypeVersion="16" ma:contentTypeDescription="Create a new document." ma:contentTypeScope="" ma:versionID="eaa9bb6724c9db57139d03ae9302808f">
  <xsd:schema xmlns:xsd="http://www.w3.org/2001/XMLSchema" xmlns:xs="http://www.w3.org/2001/XMLSchema" xmlns:p="http://schemas.microsoft.com/office/2006/metadata/properties" xmlns:ns2="cd0be2be-6cfd-48e1-9699-9ce609d9f7a3" xmlns:ns3="d94121fa-4f11-427d-a210-ed17de8a31a1" targetNamespace="http://schemas.microsoft.com/office/2006/metadata/properties" ma:root="true" ma:fieldsID="f4843485011b650a3aa23467e6d4fd77" ns2:_="" ns3:_="">
    <xsd:import namespace="cd0be2be-6cfd-48e1-9699-9ce609d9f7a3"/>
    <xsd:import namespace="d94121fa-4f11-427d-a210-ed17de8a31a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2:MediaServiceGenerationTime" minOccurs="0"/>
                <xsd:element ref="ns2:MediaServiceEventHashCode" minOccurs="0"/>
                <xsd:element ref="ns2:lcf76f155ced4ddcb4097134ff3c332f" minOccurs="0"/>
                <xsd:element ref="ns3:TaxCatchAll" minOccurs="0"/>
                <xsd:element ref="ns2:MediaServiceDateTaken" minOccurs="0"/>
                <xsd:element ref="ns2:MediaServiceOCR" minOccurs="0"/>
                <xsd:element ref="ns3:SharedWithUsers" minOccurs="0"/>
                <xsd:element ref="ns3:SharedWithDetails" minOccurs="0"/>
                <xsd:element ref="ns2:MediaServiceSearchProperties" minOccurs="0"/>
                <xsd:element ref="ns2:MediaServiceLocation" minOccurs="0"/>
                <xsd:element ref="ns2:Comme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d0be2be-6cfd-48e1-9699-9ce609d9f7a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14" nillable="true" ma:taxonomy="true" ma:internalName="lcf76f155ced4ddcb4097134ff3c332f" ma:taxonomyFieldName="MediaServiceImageTags" ma:displayName="Image Tags" ma:readOnly="false" ma:fieldId="{5cf76f15-5ced-4ddc-b409-7134ff3c332f}" ma:taxonomyMulti="true" ma:sspId="93e8566c-cd23-4427-80f6-db2d3da7b4df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6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SearchProperties" ma:index="2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Location" ma:index="21" nillable="true" ma:displayName="Location" ma:indexed="true" ma:internalName="MediaServiceLocation" ma:readOnly="true">
      <xsd:simpleType>
        <xsd:restriction base="dms:Text"/>
      </xsd:simpleType>
    </xsd:element>
    <xsd:element name="Comments" ma:index="22" nillable="true" ma:displayName="Comments/description" ma:format="Dropdown" ma:internalName="Comments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94121fa-4f11-427d-a210-ed17de8a31a1" elementFormDefault="qualified">
    <xsd:import namespace="http://schemas.microsoft.com/office/2006/documentManagement/types"/>
    <xsd:import namespace="http://schemas.microsoft.com/office/infopath/2007/PartnerControls"/>
    <xsd:element name="TaxCatchAll" ma:index="15" nillable="true" ma:displayName="Taxonomy Catch All Column" ma:hidden="true" ma:list="{abf5f68c-8532-4565-99e4-b0657209de9e}" ma:internalName="TaxCatchAll" ma:showField="CatchAllData" ma:web="d94121fa-4f11-427d-a210-ed17de8a31a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Comments xmlns="cd0be2be-6cfd-48e1-9699-9ce609d9f7a3" xsi:nil="true"/>
    <TaxCatchAll xmlns="d94121fa-4f11-427d-a210-ed17de8a31a1" xsi:nil="true"/>
    <lcf76f155ced4ddcb4097134ff3c332f xmlns="cd0be2be-6cfd-48e1-9699-9ce609d9f7a3">
      <Terms xmlns="http://schemas.microsoft.com/office/infopath/2007/PartnerControls"/>
    </lcf76f155ced4ddcb4097134ff3c332f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FA216A45-7DD9-417C-908C-B582AA6F4E5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d0be2be-6cfd-48e1-9699-9ce609d9f7a3"/>
    <ds:schemaRef ds:uri="d94121fa-4f11-427d-a210-ed17de8a31a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1FC4F908-C8A6-41C9-B1F7-D33FC436EA57}">
  <ds:schemaRefs>
    <ds:schemaRef ds:uri="http://schemas.microsoft.com/office/2006/metadata/properties"/>
    <ds:schemaRef ds:uri="http://schemas.microsoft.com/office/infopath/2007/PartnerControls"/>
    <ds:schemaRef ds:uri="cd0be2be-6cfd-48e1-9699-9ce609d9f7a3"/>
    <ds:schemaRef ds:uri="d94121fa-4f11-427d-a210-ed17de8a31a1"/>
  </ds:schemaRefs>
</ds:datastoreItem>
</file>

<file path=customXml/itemProps3.xml><?xml version="1.0" encoding="utf-8"?>
<ds:datastoreItem xmlns:ds="http://schemas.openxmlformats.org/officeDocument/2006/customXml" ds:itemID="{0166A210-8248-4D60-A75F-6318A802E180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702</Words>
  <Characters>4004</Characters>
  <Application>Microsoft Office Word</Application>
  <DocSecurity>0</DocSecurity>
  <Lines>33</Lines>
  <Paragraphs>9</Paragraphs>
  <ScaleCrop>false</ScaleCrop>
  <HeadingPairs>
    <vt:vector size="4" baseType="variant">
      <vt:variant>
        <vt:lpstr>Titre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4697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ANNAYEV Tavus</dc:creator>
  <cp:keywords/>
  <dc:description/>
  <cp:lastModifiedBy>ANNAYEV Tavus</cp:lastModifiedBy>
  <cp:revision>3</cp:revision>
  <dcterms:created xsi:type="dcterms:W3CDTF">2025-10-11T10:51:00Z</dcterms:created>
  <dcterms:modified xsi:type="dcterms:W3CDTF">2025-10-13T11:27:00Z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0x0101009D5D6A069A1B354C9D51FC4EBFDE0950</vt:lpwstr>
  </property>
  <property fmtid="{D5CDD505-2E9C-101B-9397-08002B2CF9AE}" pid="3" name="MediaServiceImageTags">
    <vt:lpwstr/>
  </property>
</Properties>
</file>